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Calibri" w:eastAsia="Calibri" w:hAnsi="Times New Roman"/>
          <w:b/>
          <w:color w:val="000000"/>
          <w:sz w:val="28"/>
          <w:szCs w:val="28"/>
          <w:lang w:val="ru-RU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9431655" cy="70015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70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rFonts w:ascii="Times New Roman" w:cs="Calibri" w:eastAsia="Calibri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Частное общеобразовательное учреждение</w:t>
      </w:r>
    </w:p>
    <w:p>
      <w:pPr>
        <w:pStyle w:val="style0"/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Школа «СТУДИУМ»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Разработано и принято                                                                                                 Утверждаю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Протокол №1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style0"/>
      </w:pP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  <w:tab/>
        <w:tab/>
        <w:tab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___________________Ниязова И.В.</w:t>
      </w:r>
    </w:p>
    <w:p>
      <w:pPr>
        <w:pStyle w:val="style0"/>
        <w:spacing w:line="200" w:lineRule="atLeast"/>
        <w:jc w:val="center"/>
      </w:pPr>
      <w:r>
        <w:rPr/>
      </w:r>
    </w:p>
    <w:p>
      <w:pPr>
        <w:pStyle w:val="style0"/>
        <w:spacing w:line="200" w:lineRule="atLeast"/>
        <w:jc w:val="center"/>
      </w:pPr>
      <w:r>
        <w:rPr>
          <w:rFonts w:ascii="Times New Roman" w:cs="Times New Roman" w:hAnsi="Times New Roman"/>
          <w:b/>
          <w:bCs/>
          <w:sz w:val="56"/>
          <w:szCs w:val="56"/>
        </w:rPr>
        <w:t>РАБОЧАЯ ПРОГРАММА</w:t>
      </w:r>
    </w:p>
    <w:p>
      <w:pPr>
        <w:pStyle w:val="style0"/>
        <w:spacing w:line="200" w:lineRule="atLeast"/>
        <w:jc w:val="center"/>
      </w:pPr>
      <w:r>
        <w:rPr>
          <w:rFonts w:ascii="Times New Roman" w:cs="Times New Roman" w:hAnsi="Times New Roman"/>
          <w:sz w:val="48"/>
          <w:szCs w:val="48"/>
        </w:rPr>
        <w:t>по биологии для 5 класса</w:t>
      </w:r>
    </w:p>
    <w:p>
      <w:pPr>
        <w:pStyle w:val="style0"/>
        <w:spacing w:line="200" w:lineRule="atLeast"/>
        <w:jc w:val="center"/>
      </w:pPr>
      <w:r>
        <w:rPr>
          <w:rFonts w:ascii="Times New Roman" w:cs="Times New Roman" w:hAnsi="Times New Roman"/>
          <w:sz w:val="48"/>
          <w:szCs w:val="48"/>
        </w:rPr>
        <w:t>1 час в неделю (всего 34 часа)</w:t>
      </w:r>
    </w:p>
    <w:p>
      <w:pPr>
        <w:pStyle w:val="style168"/>
        <w:jc w:val="right"/>
      </w:pPr>
      <w:r>
        <w:rPr>
          <w:color w:val="000000"/>
          <w:sz w:val="28"/>
          <w:szCs w:val="28"/>
        </w:rPr>
        <w:t>Автор — составитель:</w:t>
      </w:r>
    </w:p>
    <w:p>
      <w:pPr>
        <w:pStyle w:val="style168"/>
        <w:jc w:val="right"/>
      </w:pPr>
      <w:r>
        <w:rPr>
          <w:color w:val="000000"/>
          <w:sz w:val="28"/>
          <w:szCs w:val="28"/>
        </w:rPr>
        <w:t>учитель географии и биологии</w:t>
      </w:r>
    </w:p>
    <w:p>
      <w:pPr>
        <w:pStyle w:val="style168"/>
        <w:spacing w:line="200" w:lineRule="atLeast"/>
        <w:jc w:val="right"/>
      </w:pPr>
      <w:r>
        <w:rPr>
          <w:color w:val="000000"/>
          <w:sz w:val="28"/>
          <w:szCs w:val="28"/>
        </w:rPr>
        <w:t>Щурова Александра Николаевна</w:t>
      </w:r>
    </w:p>
    <w:p>
      <w:pPr>
        <w:pStyle w:val="style0"/>
        <w:spacing w:line="200" w:lineRule="atLeast"/>
        <w:jc w:val="right"/>
      </w:pPr>
      <w:r>
        <w:rPr/>
      </w:r>
    </w:p>
    <w:p>
      <w:pPr>
        <w:pStyle w:val="style0"/>
        <w:spacing w:line="2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2018-2019 уч. год</w:t>
      </w:r>
    </w:p>
    <w:p>
      <w:pPr>
        <w:pStyle w:val="style0"/>
        <w:tabs>
          <w:tab w:leader="none" w:pos="708" w:val="left"/>
          <w:tab w:leader="none" w:pos="1843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line="2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Санкт-Петербург</w:t>
      </w:r>
    </w:p>
    <w:p>
      <w:pPr>
        <w:pStyle w:val="style0"/>
        <w:tabs>
          <w:tab w:leader="none" w:pos="708" w:val="left"/>
          <w:tab w:leader="none" w:pos="1843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line="2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Пояснительная записка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Рабочая программа по биологии для 5 класса средней школы «Биология. Введение в биологию. 5 класс»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Курс (линейный) изучается согласно программе основного общего образования по биологии в 5-9 класс авторы Н.И. Сонин, В.Б.Захаров, Москва, издательство «Дрофа», 2018 г. по учебнику А.А. Плешаков, Н.И. Сонин. Биология. Введение в биологию. 5 класс. Москва, «Дрофа», 2018 Учебное содержание курса включает 34 часа, 1 час в неделю.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Поэтому  </w:t>
      </w:r>
      <w:r>
        <w:rPr>
          <w:rFonts w:ascii="Times New Roman" w:cs="Times New Roman" w:hAnsi="Times New Roman"/>
          <w:b/>
          <w:sz w:val="28"/>
          <w:szCs w:val="28"/>
        </w:rPr>
        <w:t xml:space="preserve">главная цель российского образования </w:t>
      </w:r>
      <w:r>
        <w:rPr>
          <w:rFonts w:ascii="Times New Roman" w:cs="Times New Roman" w:hAnsi="Times New Roman"/>
          <w:sz w:val="28"/>
          <w:szCs w:val="28"/>
        </w:rPr>
        <w:t xml:space="preserve"> заключается в повышении его качества и эффективности  получения и практического использования знаний. Для решения этой важнейшей задачи был принят новый государственный образовательный стандарт  общего образования. В соответствии с ФГОС  базовое биологическое образование в основной </w:t>
      </w:r>
      <w:r>
        <w:rPr>
          <w:rFonts w:ascii="Times New Roman" w:cs="Times New Roman" w:hAnsi="Times New Roman"/>
          <w:sz w:val="28"/>
          <w:szCs w:val="28"/>
        </w:rPr>
        <w:t>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Курс для учащихся  5 классов реализует следующие задачи: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классы», познакомить учащихся с основными понятиями и закономерностями науки биологии;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развитие познавательных интересов, интеллектуальных и творческих способностей учащихся;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формирование первичных умений, связанных с выполнением практических и лабораторных работ;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- воспитание ответственного и бережного отношения к окружающей природе, формирование экологического мышления, ценностного отношения к природе и человеку.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В основу данного курса положен системно -  деятельностный подход.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Учащиеся вовлекаются в исследовательскую деятельность, что является условием приобретения прочных знаний.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</w:t>
      </w:r>
      <w:r>
        <w:rPr>
          <w:rFonts w:ascii="Times New Roman" w:cs="Times New Roman" w:hAnsi="Times New Roman"/>
          <w:sz w:val="28"/>
          <w:szCs w:val="28"/>
        </w:rPr>
        <w:t>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Преобладающей формой текущего контроля выступает письменный (самостоятельные, лабораторные и контрольные работы) и устный опрос.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Содержание программы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Биология. Введение в биологию. 5 класс.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(34 часа, 1 час в неделю)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Лабораторные и практические работы: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Знакомство с оборудованием для научных исследований. (Л\р №1)</w:t>
      </w:r>
    </w:p>
    <w:p>
      <w:pPr>
        <w:pStyle w:val="style0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 (Л\р №2)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Клетка – основа строения и жизнедеятельности организма- 3часа 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Лабораторные и практические работы: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Устройство ручной лупы и светового микроскопа. (Л\р №2)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Строение клеток кожицы чешуи лука. (Л\р № 3)</w:t>
      </w:r>
    </w:p>
    <w:p>
      <w:pPr>
        <w:pStyle w:val="style0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Определение физических свойств белков, жиров, углеводов.(Л\р №4)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b/>
          <w:i/>
          <w:sz w:val="28"/>
          <w:szCs w:val="28"/>
        </w:rPr>
        <w:t>Процессы жизнедеятельности организмов – 2часа.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Демонстрационные работы: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Образование на свету в зеленых листьях углеводов.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Выделение зелеными листьями  в процессе фотосинтеза кислорода.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i/>
          <w:sz w:val="28"/>
          <w:szCs w:val="28"/>
        </w:rPr>
        <w:t>Раздел 2.  Многообразие организмов, их классификации (14 часов.)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b/>
          <w:i/>
          <w:sz w:val="28"/>
          <w:szCs w:val="28"/>
        </w:rPr>
        <w:t>Эволюция растений и животных – 1час.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Как развивалась жизнь на Земле.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Разнообразие живого – 1 час.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b/>
          <w:i/>
          <w:sz w:val="28"/>
          <w:szCs w:val="28"/>
        </w:rPr>
        <w:t>Бактерии. Грибы – 2часа.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Царства живой природы: Бактерии, Грибы.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Демонстрации:</w:t>
      </w:r>
      <w:r>
        <w:rPr>
          <w:rFonts w:ascii="Times New Roman" w:cs="Times New Roman" w:hAnsi="Times New Roman"/>
          <w:sz w:val="28"/>
          <w:szCs w:val="28"/>
        </w:rPr>
        <w:t xml:space="preserve">Знакомство со съедобными и ядовитыми грибами.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Многообразие растительного мира –5 часов.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голосеменных.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Демонстрации: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Водоросли в аквариуме.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Листья и споры папоротников.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Хвоя и шишки голосеменных растений.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Строение цветкового растения (органы).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b/>
          <w:i/>
          <w:sz w:val="28"/>
          <w:szCs w:val="28"/>
        </w:rPr>
        <w:t>Многообразие животного мира – 5 часов.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Простейшие. Беспозвоночные. Позвоночные. Значение животных в природе и жизни человека.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i/>
          <w:sz w:val="28"/>
          <w:szCs w:val="28"/>
        </w:rPr>
        <w:t>Раздел 3 .Среда обитания живых организмов  (6часов)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Лабораторные и практические работы: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гербариев). (Л/р №5)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решения. (Пр.раб. №1)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hAnsi="Times New Roman"/>
          <w:b/>
          <w:i/>
          <w:sz w:val="28"/>
          <w:szCs w:val="28"/>
        </w:rPr>
        <w:t>Раздел 4 . Человек на Земле (5часов)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  <w:t>Лабораторные и практические работы:</w:t>
      </w:r>
    </w:p>
    <w:p>
      <w:pPr>
        <w:pStyle w:val="style0"/>
        <w:numPr>
          <w:ilvl w:val="0"/>
          <w:numId w:val="10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Измерение своего роста и массы тела. (Л\р №6)</w:t>
      </w:r>
    </w:p>
    <w:p>
      <w:pPr>
        <w:pStyle w:val="style0"/>
        <w:numPr>
          <w:ilvl w:val="0"/>
          <w:numId w:val="9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Оказание первой медицинской помощи пострадавшему. (Пр.раб. № 2)</w:t>
      </w:r>
    </w:p>
    <w:p>
      <w:pPr>
        <w:pStyle w:val="style175"/>
        <w:jc w:val="center"/>
      </w:pPr>
      <w:r>
        <w:rPr>
          <w:b/>
          <w:szCs w:val="28"/>
        </w:rPr>
        <w:t>Планируемые результаты освоения учебной  программы по биологии в 5 классе:</w:t>
      </w:r>
    </w:p>
    <w:p>
      <w:pPr>
        <w:pStyle w:val="style0"/>
        <w:widowControl w:val="false"/>
        <w:spacing w:line="360" w:lineRule="auto"/>
        <w:ind w:firstLine="284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cs="Times New Roman" w:hAnsi="Times New Roman"/>
          <w:sz w:val="28"/>
          <w:szCs w:val="28"/>
        </w:rPr>
        <w:t xml:space="preserve"> изучения предмета «Биология» являются: </w:t>
      </w:r>
    </w:p>
    <w:p>
      <w:pPr>
        <w:pStyle w:val="style164"/>
        <w:numPr>
          <w:ilvl w:val="0"/>
          <w:numId w:val="6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>
      <w:pPr>
        <w:pStyle w:val="style164"/>
        <w:numPr>
          <w:ilvl w:val="0"/>
          <w:numId w:val="6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Постепенно выстраивать собственное целостное мировоззрение.</w:t>
      </w:r>
    </w:p>
    <w:p>
      <w:pPr>
        <w:pStyle w:val="style164"/>
        <w:numPr>
          <w:ilvl w:val="0"/>
          <w:numId w:val="6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>
      <w:pPr>
        <w:pStyle w:val="style0"/>
        <w:numPr>
          <w:ilvl w:val="0"/>
          <w:numId w:val="6"/>
        </w:numPr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>
      <w:pPr>
        <w:pStyle w:val="style164"/>
        <w:numPr>
          <w:ilvl w:val="0"/>
          <w:numId w:val="6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Оценивать экологический риск взаимоотношений человека и природы. </w:t>
      </w:r>
    </w:p>
    <w:p>
      <w:pPr>
        <w:pStyle w:val="style164"/>
        <w:numPr>
          <w:ilvl w:val="0"/>
          <w:numId w:val="6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b/>
          <w:sz w:val="28"/>
          <w:szCs w:val="28"/>
        </w:rPr>
        <w:t xml:space="preserve"> гаранта жизни и благополучия людей на Земле.</w:t>
      </w:r>
    </w:p>
    <w:p>
      <w:pPr>
        <w:pStyle w:val="style0"/>
        <w:widowControl w:val="false"/>
        <w:spacing w:after="0" w:before="120" w:line="360" w:lineRule="auto"/>
        <w:ind w:firstLine="284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Метапредметными</w:t>
      </w:r>
      <w:r>
        <w:rPr>
          <w:rFonts w:ascii="Times New Roman" w:cs="Times New Roman" w:hAnsi="Times New Roman"/>
          <w:sz w:val="28"/>
          <w:szCs w:val="28"/>
        </w:rPr>
        <w:t xml:space="preserve"> результатами изучения курса «Биология» является (УУД).</w:t>
      </w:r>
    </w:p>
    <w:p>
      <w:pPr>
        <w:pStyle w:val="style0"/>
        <w:widowControl w:val="false"/>
        <w:spacing w:after="0" w:before="120" w:line="360" w:lineRule="auto"/>
        <w:ind w:firstLine="284" w:left="0" w:right="0"/>
        <w:jc w:val="both"/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Регулятивные УУД</w:t>
      </w:r>
      <w:r>
        <w:rPr>
          <w:rFonts w:ascii="Times New Roman" w:cs="Times New Roman" w:hAnsi="Times New Roman"/>
          <w:i/>
          <w:sz w:val="28"/>
          <w:szCs w:val="28"/>
        </w:rPr>
        <w:t>:</w:t>
      </w:r>
    </w:p>
    <w:p>
      <w:pPr>
        <w:pStyle w:val="style164"/>
        <w:numPr>
          <w:ilvl w:val="0"/>
          <w:numId w:val="7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>
      <w:pPr>
        <w:pStyle w:val="style164"/>
        <w:numPr>
          <w:ilvl w:val="0"/>
          <w:numId w:val="7"/>
        </w:numPr>
        <w:spacing w:after="0" w:before="0" w:line="360" w:lineRule="auto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>
      <w:pPr>
        <w:pStyle w:val="style164"/>
        <w:numPr>
          <w:ilvl w:val="0"/>
          <w:numId w:val="7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>
      <w:pPr>
        <w:pStyle w:val="style164"/>
        <w:numPr>
          <w:ilvl w:val="0"/>
          <w:numId w:val="7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>
      <w:pPr>
        <w:pStyle w:val="style164"/>
        <w:numPr>
          <w:ilvl w:val="0"/>
          <w:numId w:val="7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>
      <w:pPr>
        <w:pStyle w:val="style0"/>
        <w:widowControl w:val="false"/>
        <w:spacing w:after="120" w:before="120"/>
        <w:jc w:val="both"/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Познавательные УУД:</w:t>
      </w:r>
    </w:p>
    <w:p>
      <w:pPr>
        <w:pStyle w:val="style164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>
      <w:pPr>
        <w:pStyle w:val="style164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>
      <w:pPr>
        <w:pStyle w:val="style164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>
      <w:pPr>
        <w:pStyle w:val="style164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>
      <w:pPr>
        <w:pStyle w:val="style164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>
      <w:pPr>
        <w:pStyle w:val="style164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Вычитывать все уровни текстовой информации. </w:t>
      </w:r>
    </w:p>
    <w:p>
      <w:pPr>
        <w:pStyle w:val="style164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>
      <w:pPr>
        <w:pStyle w:val="style0"/>
        <w:widowControl w:val="false"/>
        <w:spacing w:after="120" w:before="120"/>
        <w:ind w:firstLine="284" w:left="0" w:right="0"/>
        <w:jc w:val="both"/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Коммуникативные УУД:</w:t>
      </w:r>
    </w:p>
    <w:p>
      <w:pPr>
        <w:pStyle w:val="style164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</w:t>
      </w:r>
    </w:p>
    <w:p>
      <w:pPr>
        <w:pStyle w:val="style164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договариваться друг с другом и т.д.)</w:t>
      </w:r>
    </w:p>
    <w:p>
      <w:pPr>
        <w:pStyle w:val="style160"/>
        <w:jc w:val="center"/>
      </w:pPr>
      <w:r>
        <w:rPr>
          <w:b/>
          <w:color w:val="000000"/>
          <w:sz w:val="28"/>
        </w:rPr>
        <w:t>Календарно-тематическое планирование</w:t>
      </w:r>
    </w:p>
    <w:tbl>
      <w:tblPr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1204"/>
        <w:gridCol w:w="2649"/>
        <w:gridCol w:w="909"/>
        <w:gridCol w:w="7935"/>
        <w:gridCol w:w="1671"/>
      </w:tblGrid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360" w:lineRule="auto"/>
              <w:jc w:val="center"/>
            </w:pPr>
            <w:r>
              <w:rPr>
                <w:b/>
                <w:color w:val="000000"/>
                <w:sz w:val="28"/>
              </w:rPr>
              <w:t>Содержание</w:t>
            </w:r>
          </w:p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b/>
                <w:color w:val="000000"/>
                <w:sz w:val="28"/>
              </w:rPr>
              <w:t>(Раздел, тема)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360" w:lineRule="auto"/>
              <w:jc w:val="center"/>
            </w:pPr>
            <w:r>
              <w:rPr>
                <w:b/>
                <w:color w:val="000000"/>
                <w:sz w:val="28"/>
              </w:rPr>
              <w:t>Кол-во</w:t>
            </w:r>
          </w:p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b/>
                <w:color w:val="000000"/>
                <w:sz w:val="28"/>
              </w:rPr>
              <w:t>часов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b/>
                <w:color w:val="000000"/>
                <w:sz w:val="28"/>
              </w:rPr>
              <w:t>Характеристика деятельности учащихся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b/>
                <w:color w:val="000000"/>
                <w:sz w:val="28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b/>
                <w:color w:val="000000"/>
              </w:rPr>
              <w:t>Введение – 4ч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Что такое живой организм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Сравнивает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разные живые организмы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Формирует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понятие «живой организм»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Выделяет и обобщает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существенные признаки живых организмов; обобщает новые и полученные на уроке знания о живых организмах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Доказывает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связь живой и неживой природы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3-7.09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Науки о живой природе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Лабораторная работа №1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Показывает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рисунки, связанные с природой,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Противопоставляет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различные науки о природе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Запоминает</w:t>
            </w:r>
            <w:r>
              <w:rPr>
                <w:color w:val="000000"/>
              </w:rPr>
              <w:t>, какая наука, с чем связана, что она изучает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Распознает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объекты изучения естественных наук, сравнивает науки о природе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Осмысливает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разнообразие наук о природе.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10-14.09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Методы изучения природы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Лабораторная работа №2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266" w:lineRule="auto"/>
              <w:jc w:val="center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 методами изучения природы</w:t>
            </w:r>
          </w:p>
          <w:p>
            <w:pPr>
              <w:pStyle w:val="style172"/>
              <w:spacing w:line="266" w:lineRule="auto"/>
              <w:jc w:val="both"/>
            </w:pPr>
            <w:r>
              <w:rPr>
                <w:b/>
                <w:i/>
                <w:color w:val="000000"/>
              </w:rPr>
              <w:t>Исследует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различные методы изучения природы,</w:t>
            </w:r>
          </w:p>
          <w:p>
            <w:pPr>
              <w:pStyle w:val="style172"/>
              <w:spacing w:line="266" w:lineRule="auto"/>
              <w:jc w:val="both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оборудованием для научных исследований.</w:t>
            </w:r>
          </w:p>
          <w:p>
            <w:pPr>
              <w:pStyle w:val="style172"/>
              <w:spacing w:line="266" w:lineRule="auto"/>
              <w:jc w:val="both"/>
            </w:pPr>
            <w:r>
              <w:rPr>
                <w:b/>
                <w:i/>
                <w:color w:val="000000"/>
              </w:rPr>
              <w:t>Проводит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наблюдения, опыты и измерения с целью конкретизации знаний о методах изучения природы.</w:t>
            </w:r>
          </w:p>
          <w:p>
            <w:pPr>
              <w:pStyle w:val="style172"/>
              <w:spacing w:line="266" w:lineRule="auto"/>
              <w:jc w:val="center"/>
            </w:pPr>
            <w:r>
              <w:rPr>
                <w:b/>
                <w:i/>
                <w:color w:val="000000"/>
              </w:rPr>
              <w:t>Моделирует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изучение природы, анализирует полученные знания;</w:t>
            </w:r>
          </w:p>
          <w:p>
            <w:pPr>
              <w:pStyle w:val="style172"/>
              <w:spacing w:after="200" w:before="0" w:line="266" w:lineRule="auto"/>
              <w:jc w:val="center"/>
            </w:pPr>
            <w:r>
              <w:rPr>
                <w:b/>
                <w:i/>
                <w:color w:val="000000"/>
              </w:rPr>
              <w:t>Осмысление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методов изучения природы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17-21.09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Из истории биологии. Великие естествоиспытатели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 именами  великих естествоиспытателей и их значением для истории биологии,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Запоминает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имена ученых и их значение для биологии,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Формулирует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оценку вклада ученых-биологов в развитие науки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роль исследований и открытий ученых-биологов в развитии представлений о живой природе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24-28.09</w:t>
            </w:r>
          </w:p>
        </w:tc>
      </w:tr>
      <w:tr>
        <w:trPr>
          <w:cantSplit w:val="false"/>
        </w:trPr>
        <w:tc>
          <w:tcPr>
            <w:tcW w:type="dxa" w:w="14368"/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color w:val="000000"/>
              </w:rPr>
              <w:t>Клетка - основа строения и жизнедеятельности организма - 3ч .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Увеличительные приборы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Лабораторная работа №3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Знакомится </w:t>
            </w:r>
            <w:r>
              <w:rPr>
                <w:color w:val="000000"/>
              </w:rPr>
              <w:t xml:space="preserve">с работой лупы и светового микроскопа, историей их </w:t>
            </w:r>
            <w:r>
              <w:rPr>
                <w:color w:val="000000"/>
              </w:rPr>
              <w:t>открытия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Изучает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правила работы с микроскопом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Распознает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части светового микроскопа,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методикой приготовления микропрепаратов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Демонстрирует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приготовление микропрепарата, оценивает приготовление микропрепаратов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важность открытия увеличительных приборов, в том числе современных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1-5.10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Живые клетки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историей открытия и  понятием «клетка»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Доказывает</w:t>
            </w:r>
            <w:r>
              <w:rPr>
                <w:color w:val="000000"/>
              </w:rPr>
              <w:t>, что они живые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Изучает </w:t>
            </w:r>
            <w:r>
              <w:rPr>
                <w:color w:val="000000"/>
              </w:rPr>
              <w:t>различные виды клеток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причину их отличия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Распознает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части клетки: органоиды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Сравнивает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животную и растительную клетки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Осознает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единство строения клеток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Моделирует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строение клеток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появление множества клеток из одной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8-12.10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Химический состав клетки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Лабораторная работа №4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Перечисляет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химические элементы, входящие в состав живых организмов,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Сравнивает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химический состав тел живой и неживой природы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названиями химических веществ клетки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Приводит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примеры органических и неорганических веществ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их роль в организме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Изучает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химический состав семян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Обобщает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знания о клетки, доказывает единство происхождения клетки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Осознает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сложность строения клеток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15-19.10</w:t>
            </w:r>
          </w:p>
        </w:tc>
      </w:tr>
      <w:tr>
        <w:trPr>
          <w:cantSplit w:val="false"/>
        </w:trPr>
        <w:tc>
          <w:tcPr>
            <w:tcW w:type="dxa" w:w="14368"/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color w:val="000000"/>
              </w:rPr>
              <w:t>Раздел 3. Процессы жизнедеятельности - 2ч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Вещества и явления в окружающем мире.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Обмен веществ. Питание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Узнает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 сущности обмена веществ, его составляющих (питание, дыхание)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Сравнивает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питание у разных организмов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сущность фотосинтеза – питания зеленых растений с помощью солнечного света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Наблюдает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образование крахмала в зеленых листьях на свету и образование кислорода в процессе фотосинтеза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разницу в питании разных организмов (гетеротрофы и автотрофы)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Соотносит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свой способ питания с другими;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Формулирует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важность обмена веществ, разнообразие питания у организмов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Понимает 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сложность строения живых организмов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24-28.10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Дыхание и его роль в жизни организма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Контрольная работа №1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к\р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Выявляет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сущность процесса дыхания, его важность для живых организмов,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Сравнивает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 xml:space="preserve">способы дыхания у разных организмов (растений и </w:t>
            </w:r>
            <w:r>
              <w:rPr>
                <w:color w:val="000000"/>
              </w:rPr>
              <w:t>животных: водных, наземных),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разницу способов дыхания у разных организмов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Раскрывает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роль дыхания в жизни организмов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Осмысливает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важность для живых организмов процесса дыхания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7-11.11</w:t>
            </w:r>
          </w:p>
        </w:tc>
      </w:tr>
      <w:tr>
        <w:trPr>
          <w:cantSplit w:val="false"/>
        </w:trPr>
        <w:tc>
          <w:tcPr>
            <w:tcW w:type="dxa" w:w="14368"/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color w:val="000000"/>
              </w:rPr>
              <w:t>Раздел 2.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color w:val="000000"/>
              </w:rPr>
              <w:t>Многообразие организмов, их классификация – 14ч.</w:t>
            </w:r>
          </w:p>
        </w:tc>
      </w:tr>
      <w:tr>
        <w:trPr>
          <w:cantSplit w:val="false"/>
        </w:trPr>
        <w:tc>
          <w:tcPr>
            <w:tcW w:type="dxa" w:w="14368"/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Эволюция растений и животных -2ч.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color w:val="000000"/>
              </w:rPr>
              <w:t>Как развивалась жизнь на Земле.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историей появления и развития жизни на Земле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Различает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древних животных и растений  по картинкам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Комментирует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первичность водных обитателей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необходимые изменения у животных  при выходе на сушу, при жизни вдали от воды, связанном с полетом и с похолоданием.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необходимые изменения у растений при выходе на сушу, вдали от воды.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Составляет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геохронологическую схему эволюции живых организмов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Дает определение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Эволюции органического мира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Приводит доказательства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родства, общности происхождения и эволюции растений и животных.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14-18.11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Разнообразие живого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Сравнивает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представителей царств живой природы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Приводит примеры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основных представителей царств живой природы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Выявляет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 xml:space="preserve">отличительные признаки представителей царств живой </w:t>
            </w:r>
            <w:r>
              <w:rPr>
                <w:color w:val="000000"/>
              </w:rPr>
              <w:t>природы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Определяет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предмет изучения систематики</w:t>
            </w:r>
          </w:p>
          <w:p>
            <w:pPr>
              <w:pStyle w:val="style172"/>
              <w:spacing w:line="100" w:lineRule="atLeast"/>
              <w:jc w:val="center"/>
            </w:pPr>
            <w:r>
              <w:rPr>
                <w:b/>
                <w:i/>
                <w:color w:val="000000"/>
              </w:rPr>
              <w:t>Классифицирует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организмы по правилам очередности таксонов  систематики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принцип современной классификации живых организмов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21-25.11</w:t>
            </w:r>
          </w:p>
        </w:tc>
      </w:tr>
      <w:tr>
        <w:trPr>
          <w:cantSplit w:val="false"/>
        </w:trPr>
        <w:tc>
          <w:tcPr>
            <w:tcW w:type="dxa" w:w="14368"/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color w:val="000000"/>
              </w:rPr>
              <w:t>Бактерии. Грибы – 2ч.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Бактерии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Узнает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 бактериях, представителях отдельного царства живой природы.</w:t>
            </w:r>
          </w:p>
          <w:p>
            <w:pPr>
              <w:pStyle w:val="style172"/>
              <w:spacing w:line="100" w:lineRule="atLeast"/>
            </w:pPr>
            <w:r>
              <w:rPr>
                <w:color w:val="000000"/>
              </w:rPr>
              <w:t>Х</w:t>
            </w:r>
            <w:r>
              <w:rPr>
                <w:b/>
                <w:i/>
                <w:color w:val="000000"/>
              </w:rPr>
              <w:t>арактеризует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главное отличие клетки бактерии от клеток других царств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Выделяет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существенные особенности строения и функционирования бактериальных клеток.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правила, позволяющие избежать заражения болезнетворными бактериями.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Имеет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представление о положительной и отрицательной роли бактерий в природе и жизни человека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28.11-2.12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Грибы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с царством Грибов, его особенностями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Изучает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строение гриба (грибница (мицелий), гифы, плодовое тело)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Классифицирует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грибы (шляпочные грибы (съедобные, ядовитые), дрожжевые грибы, плесневые грибы, грибы-паразиты)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Распознает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шляпочные съедобные грибы и ядовитые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«дружбу» некоторых шляпочных грибов и деревьев (симбиоз – взаимовыгодное сожительство)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Описывае</w:t>
            </w:r>
            <w:r>
              <w:rPr>
                <w:color w:val="000000"/>
              </w:rPr>
              <w:t>т значение основных групп грибов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5-9.12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Водоросли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Объясняет </w:t>
            </w:r>
            <w:r>
              <w:rPr>
                <w:color w:val="000000"/>
              </w:rPr>
              <w:t>принципиальное отличие растений от других живых существ (фотосинтез)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Приводит примеры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систематических групп растений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Узнает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особенности строения и распространения водорослей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Сравнивает </w:t>
            </w:r>
            <w:r>
              <w:rPr>
                <w:color w:val="000000"/>
              </w:rPr>
              <w:t>строение одноклеточных и многоклеточных водорослей, их размножение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Описывает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значение водорослей в природе и для человека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12-16.12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Мхи. Папаротники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Знакомится </w:t>
            </w:r>
            <w:r>
              <w:rPr>
                <w:color w:val="000000"/>
              </w:rPr>
              <w:t>с мхами (появление органов и спор) ,с папоротниками (особенностями строения и размножения)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Сравнивает </w:t>
            </w:r>
            <w:r>
              <w:rPr>
                <w:color w:val="000000"/>
              </w:rPr>
              <w:t>строение водоросли и мха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причину их отличия (растения суши)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Описывает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строение и особенности произрастания кукушкиного льна и сфагнума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b/>
                <w:i/>
                <w:color w:val="000000"/>
              </w:rPr>
              <w:t>Распознает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листья со спорами  папоротника в гербарии представителей папоротников, хвощей и плаунов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color w:val="000000"/>
              </w:rPr>
              <w:t>, почему сейчас на планете не осталось гигантских папоротниковых лесов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Рассматривает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отпечатки древних папоротников на каменном угле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происхождение каменного угля и нефти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color w:val="000000"/>
              </w:rPr>
              <w:t>, почему невозможно найти цветущий папоротник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19-23.12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Голосеменные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Знакомится </w:t>
            </w:r>
            <w:r>
              <w:rPr>
                <w:color w:val="000000"/>
              </w:rPr>
              <w:t>с многообразием голосеменных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Приводит доказательства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наличия прогрессивных особенностей строения, жизнедеятельности голосеменных по сравнению со споровыми.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Выясняет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отличие споры от семени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преимущества семенного размножения перед размножением с помощью спор.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Изучает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расположение семян на шишках, хвоинки – видоизмененные листья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Сравнивает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ель и сосну (теневыносливое и светолюбивое растения)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Приводит примеры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использования голосеменных растений человеком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9-14.01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Покрытосеменные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(цветковые) растения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Называет и сравнивает</w:t>
            </w:r>
            <w:r>
              <w:rPr>
                <w:color w:val="000000"/>
              </w:rPr>
              <w:t>представителей разных классов покрытосеменных растений.</w:t>
            </w:r>
            <w:r>
              <w:rPr>
                <w:b/>
                <w:i/>
                <w:color w:val="000000"/>
              </w:rPr>
              <w:t>Выявляет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черты более высокой организации у покрытосеменных чем у голосеменных (цветок, плод)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Применяет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знания о движущих силах эволюции, сравнивая внешнее строение от водорослей до цветковых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Различает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органы цветковых (вегетативные и генеративные).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Выделяет  и сравнивает</w:t>
            </w:r>
            <w:r>
              <w:rPr>
                <w:color w:val="000000"/>
              </w:rPr>
              <w:t>особенности разных жизненных форм покрытосеменных и сред их обитания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16-20.01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Значение растений в природе и жизни человека.  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Выстраивает </w:t>
            </w:r>
            <w:r>
              <w:rPr>
                <w:color w:val="000000"/>
              </w:rPr>
              <w:t>эволюционное направление развития растений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Понимает </w:t>
            </w:r>
            <w:r>
              <w:rPr>
                <w:color w:val="000000"/>
              </w:rPr>
              <w:t>причины изменения в филогенезе (от воды на сушу)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Отличает </w:t>
            </w:r>
            <w:r>
              <w:rPr>
                <w:color w:val="000000"/>
              </w:rPr>
              <w:t>по картинкам древние вымершие или редкие растения (псилофиты, риниофиты, древовидные папоротники, хвощи, плауны, секвои…)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Приводит примеры</w:t>
            </w:r>
            <w:r>
              <w:rPr>
                <w:rFonts w:ascii="Arial" w:hAnsi="Arial"/>
                <w:color w:val="000000"/>
                <w:sz w:val="22"/>
              </w:rPr>
              <w:t xml:space="preserve">  </w:t>
            </w:r>
            <w:r>
              <w:rPr>
                <w:color w:val="000000"/>
              </w:rPr>
              <w:t>роли растений в природе и хозяйственной деятельности человека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Классифицирует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растения на дикорастущие и культурные (пищевые, технические, декоративные, кормовые, лекарственные)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Доказывает,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что в природе не существует абсолютно вредных растений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Приводит примеры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растений, занесенных в Красную книгу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Формулирует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правила поведения в лесу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23-27.01</w:t>
            </w:r>
          </w:p>
        </w:tc>
      </w:tr>
      <w:tr>
        <w:trPr>
          <w:cantSplit w:val="false"/>
        </w:trPr>
        <w:tc>
          <w:tcPr>
            <w:tcW w:type="dxa" w:w="14368"/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b/>
                <w:color w:val="000000"/>
              </w:rPr>
              <w:t>Раздел 7. Многообразие животных – 5ч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</w:pPr>
            <w:r>
              <w:rPr>
                <w:color w:val="000000"/>
              </w:rPr>
              <w:t>Животные. Простейшие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Приводит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примеры животных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Выделяет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особенности представителей царства животных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Отличает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клетку растения и клетку животного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одноклеточными животными – Простейшими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Отличает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Простейших от бактерий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Описывает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некоторых представителей Простейших (амебу, инфузорию, малярийного плазмодия)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опасность заражения человека малярийным плазмодием и пути его заражения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30.01-3.02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Беспозвоночные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Делит </w:t>
            </w:r>
            <w:r>
              <w:rPr>
                <w:color w:val="000000"/>
              </w:rPr>
              <w:t>животных на одноклеточных и многоклеточных (беспозвоночных и позвоночных)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Понимает </w:t>
            </w:r>
            <w:r>
              <w:rPr>
                <w:color w:val="000000"/>
              </w:rPr>
              <w:t>главный принцип деления животных на позвоночных и беспозвоночных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Распознает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беспозвоночных животных по типам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Определяе</w:t>
            </w:r>
            <w:r>
              <w:rPr>
                <w:color w:val="000000"/>
              </w:rPr>
              <w:t>т наиболее распространенный тип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6-10.02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Позвоночные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Понимает </w:t>
            </w:r>
            <w:r>
              <w:rPr>
                <w:color w:val="000000"/>
              </w:rPr>
              <w:t xml:space="preserve">главный принцип деления животных на позвоночных и </w:t>
            </w:r>
            <w:r>
              <w:rPr>
                <w:color w:val="000000"/>
              </w:rPr>
              <w:t>беспозвоночных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Распознает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позвоночных животных по классам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Определяе</w:t>
            </w:r>
            <w:r>
              <w:rPr>
                <w:color w:val="000000"/>
              </w:rPr>
              <w:t>т наиболее распространенный класс, наиболее высокоорганизованный.</w:t>
            </w:r>
          </w:p>
          <w:p>
            <w:pPr>
              <w:pStyle w:val="style172"/>
              <w:spacing w:line="100" w:lineRule="atLeast"/>
            </w:pPr>
            <w:r>
              <w:rPr>
                <w:b/>
                <w:i/>
                <w:color w:val="000000"/>
              </w:rPr>
              <w:t>Анализируют и моделируют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очередность исторической последовательности появления классов животных в процессе эволюции.</w:t>
            </w:r>
          </w:p>
          <w:p>
            <w:pPr>
              <w:pStyle w:val="style172"/>
              <w:spacing w:after="200" w:before="0" w:line="100" w:lineRule="atLeast"/>
            </w:pPr>
            <w:r>
              <w:rPr>
                <w:b/>
                <w:i/>
                <w:color w:val="000000"/>
              </w:rPr>
              <w:t>Знакомятся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названиями вымерших древних животных: стегоцефала, динозавров, фороракоса, археоптерикса, саблезубого тигра, мамонта…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13-17.02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color w:val="000000"/>
              </w:rPr>
              <w:t>Значение животных в природе и жизни человека.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Характеризуют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роль животных в природе (цепи питания) и жизни человека (домашние, служебно-декоративные,  паразиты, ядовитые)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Демонстрируют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знания о существовании различных пород животных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Осваивают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навыки содержания домашних животных.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20-24.02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color w:val="000000"/>
              </w:rPr>
              <w:t>Контрольная работа № 2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к\р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Царства природы, бактерии, грибы, растения, животные.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27.02-3.03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Три среды обитания.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Знакомится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 тремя средами обитания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Характеризует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условия каждой из них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Выявляет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приспособления организмов к среде обитания.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Соотносит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виды конечностей животных со средой их обитания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6-10.03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Жизнь на разных материках.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Демонстрирует 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 xml:space="preserve">элементарные представления о животном и </w:t>
            </w:r>
            <w:r>
              <w:rPr>
                <w:color w:val="000000"/>
              </w:rPr>
              <w:t>растительном мире материков планеты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Отличает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представителей флоры и фауны по полушариям, материкам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Использует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карту растений и животных Земли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Знает и умеет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находить  материки планеты на карте.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Систематизирует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информацию о многообразии растительного и животного мира материков.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13-17.03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Природные зоны Земли.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Перечисляет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природные зоны Земли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причины их смены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Характеризует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положение и условия основных природных зон: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</w:rPr>
              <w:t>(тундра, тайга, широколиственный и смешанный  лес, травянистая равнина – степь и саванна, пустыня, субтропический лес)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Приводит примеры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многообразия растительного и животного мира в связи с природными условиями (абиотическими факторами).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20-24.03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360" w:lineRule="auto"/>
            </w:pPr>
            <w:r>
              <w:rPr>
                <w:color w:val="000000"/>
              </w:rPr>
              <w:t>Жизнь в морях и океанах.</w:t>
            </w:r>
          </w:p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Лабораторная работа №5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Приводит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примеры морских обитателей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приспособления живых организмов, обитающих в разных частях и на разных глубинах океана.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рациональность приспособлений обитателей океана к разным условиям в его пределах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Соотносит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внешний вид морских обитателей и природное сообщество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Осознает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роль Мирового океана на планете.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3-7.04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360" w:lineRule="auto"/>
            </w:pPr>
            <w:r>
              <w:rPr>
                <w:color w:val="000000"/>
              </w:rPr>
              <w:t>Природные сообщества</w:t>
            </w:r>
          </w:p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Практическая работа №1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п\р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Демонстрирует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элементарные представления о природных сообществах планеты.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Различает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естественные и искусственные сообщества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Составляет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элементарные пищевые цепи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значение пищевых связей в сообществах для осуществления круговорота веществ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Делает вывод </w:t>
            </w:r>
            <w:r>
              <w:rPr>
                <w:color w:val="000000"/>
              </w:rPr>
              <w:t>о круговороте веществ в природе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10-14.04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Контрольная работа № 3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к\р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Наземная, водная, почвенная среды обитания живых организмов.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17-21.04</w:t>
            </w:r>
          </w:p>
        </w:tc>
      </w:tr>
      <w:tr>
        <w:trPr>
          <w:cantSplit w:val="false"/>
        </w:trPr>
        <w:tc>
          <w:tcPr>
            <w:tcW w:type="dxa" w:w="14368"/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b/>
                <w:color w:val="000000"/>
              </w:rPr>
              <w:t>Раздел 4. Человек на Земле – 5ч.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360" w:lineRule="auto"/>
            </w:pPr>
            <w:r>
              <w:rPr>
                <w:color w:val="000000"/>
              </w:rPr>
              <w:t>Как человек появился на Земле?</w:t>
            </w:r>
          </w:p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Лабораторная работа №6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Получает представление </w:t>
            </w:r>
            <w:r>
              <w:rPr>
                <w:color w:val="000000"/>
              </w:rPr>
              <w:t>об эволюции человека.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Выделяет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три вида людей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Характеризует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все три вида (Ч. Умелого, Ч. Прямоходящего и Ч. Разумного: неандертальца и кроманьонца)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Находит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сходство и отличия человекообразных обезьян и современного человека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роль  совместной охоты и трудовой деятельности в социализации предка человека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Делает вывод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о эволюции человека, как биологического и социального существа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Прогнозирует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дальнейший ход эволюции человека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24-28.04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color w:val="000000"/>
              </w:rPr>
              <w:t>Как человек изменил Землю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Анализирует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последствия хозяйственной деятельности человека в природе с древности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Перечисляет и характеризует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Предлагает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пути выхода из создавшейся ситуации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29.04-3.05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center"/>
            </w:pPr>
            <w:r>
              <w:rPr>
                <w:color w:val="000000"/>
              </w:rPr>
              <w:t>Жизнь под угрозой. Не станет ли Земля пустыней?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Называет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исчезнувшие виды растений и животных.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Выясняет,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какие редкие и исчезающие виды растений и животных обитают в их регионе.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Понимает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причины исчезновения видов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Обсуждает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способы сохранения биологического разнообразия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Объясняет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причины исчезновения степей, лесов, болот, обмеления рек.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Определяет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степень личного участия в природоохранной работе.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Предлагает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меры по уменьшению опустынивания планеты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6-10.05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360" w:lineRule="auto"/>
            </w:pPr>
            <w:r>
              <w:rPr>
                <w:color w:val="000000"/>
              </w:rPr>
              <w:t>Здоровье человека и безопасность жизни.</w:t>
            </w:r>
          </w:p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Лабораторная работа №7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л\р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Формулирует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понятие Здорового образа жизни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Запоминает </w:t>
            </w:r>
            <w:r>
              <w:rPr>
                <w:color w:val="000000"/>
              </w:rPr>
              <w:t>ядовитые растения и животные</w:t>
            </w:r>
          </w:p>
          <w:p>
            <w:pPr>
              <w:pStyle w:val="style172"/>
              <w:spacing w:line="100" w:lineRule="atLeast"/>
              <w:jc w:val="both"/>
            </w:pPr>
            <w:r>
              <w:rPr>
                <w:b/>
                <w:i/>
                <w:color w:val="000000"/>
              </w:rPr>
              <w:t>Осваивает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b/>
                <w:i/>
                <w:color w:val="000000"/>
              </w:rPr>
              <w:t>Обосновывает</w:t>
            </w:r>
            <w:r>
              <w:rPr>
                <w:rFonts w:ascii="Arial" w:hAnsi="Arial"/>
                <w:color w:val="000000"/>
                <w:sz w:val="22"/>
              </w:rPr>
              <w:t> </w:t>
            </w:r>
            <w:r>
              <w:rPr>
                <w:color w:val="000000"/>
              </w:rPr>
              <w:t>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13-17.05</w:t>
            </w:r>
          </w:p>
        </w:tc>
      </w:tr>
      <w:tr>
        <w:trPr>
          <w:cantSplit w:val="false"/>
        </w:trPr>
        <w:tc>
          <w:tcPr>
            <w:tcW w:type="dxa" w:w="120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type="dxa" w:w="264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</w:pPr>
            <w:r>
              <w:rPr>
                <w:color w:val="000000"/>
              </w:rPr>
              <w:t>Контрольная работа №4</w:t>
            </w:r>
          </w:p>
        </w:tc>
        <w:tc>
          <w:tcPr>
            <w:tcW w:type="dxa" w:w="90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center"/>
            </w:pPr>
            <w:r>
              <w:rPr>
                <w:color w:val="000000"/>
              </w:rPr>
              <w:t>1</w:t>
            </w:r>
          </w:p>
          <w:p>
            <w:pPr>
              <w:pStyle w:val="style172"/>
              <w:spacing w:after="200" w:before="0" w:line="100" w:lineRule="atLeast"/>
              <w:jc w:val="center"/>
            </w:pPr>
            <w:r>
              <w:rPr>
                <w:color w:val="000000"/>
              </w:rPr>
              <w:t>к\р</w:t>
            </w:r>
          </w:p>
        </w:tc>
        <w:tc>
          <w:tcPr>
            <w:tcW w:type="dxa" w:w="79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Биологическое разнообразие,  Красная книга, здоровый образ жизни.</w:t>
            </w:r>
          </w:p>
        </w:tc>
        <w:tc>
          <w:tcPr>
            <w:tcW w:type="dxa" w:w="16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  <w:t>20-24.05</w:t>
            </w:r>
          </w:p>
        </w:tc>
      </w:tr>
    </w:tbl>
    <w:p>
      <w:pPr>
        <w:pStyle w:val="style160"/>
        <w:spacing w:after="0" w:before="0" w:line="100" w:lineRule="atLeast"/>
        <w:jc w:val="center"/>
      </w:pPr>
      <w:bookmarkStart w:id="0" w:name="h.gjdgxs"/>
      <w:bookmarkStart w:id="1" w:name="h.gjdgxs"/>
      <w:bookmarkEnd w:id="1"/>
      <w:r>
        <w:rPr/>
      </w:r>
    </w:p>
    <w:p>
      <w:pPr>
        <w:pStyle w:val="style160"/>
        <w:spacing w:after="0" w:before="0" w:line="100" w:lineRule="atLeast"/>
        <w:jc w:val="center"/>
      </w:pPr>
      <w:r>
        <w:rPr/>
      </w:r>
    </w:p>
    <w:p>
      <w:pPr>
        <w:pStyle w:val="style160"/>
        <w:spacing w:after="0" w:before="0" w:line="100" w:lineRule="atLeast"/>
        <w:jc w:val="center"/>
      </w:pPr>
      <w:r>
        <w:rPr>
          <w:b/>
          <w:color w:val="000000"/>
          <w:sz w:val="28"/>
        </w:rPr>
        <w:t>Лабораторные работы, демонстрации, практические работы:</w:t>
      </w:r>
    </w:p>
    <w:tbl>
      <w:tblPr>
        <w:jc w:val="left"/>
        <w:tblInd w:type="dxa" w:w="-97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1490"/>
        <w:gridCol w:w="7907"/>
        <w:gridCol w:w="5173"/>
      </w:tblGrid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Тема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Оборудование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2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Л,р №1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«Знакомство с оборудованием для научных исследований».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Лабораторное оборудование (набор).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3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Л\р № 2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</w:rPr>
              <w:t>Проведение наблюдений, опытов и измерений с целью конкретизации знаний о методах изучения природы»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Изображения растений, животных, гербарии.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5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Л,р №3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«Устройство ручной лупы и светового микроскопа».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«Строение клеток кожицы чешуи лука».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Ручная лупа, микроскоп, набор для изготовления временного микропрепарата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7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Л.р №4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«Определение физических свойств белков, жиров, углеводов».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Семя подсолнечника, клубень картофеля, фильтровальная бумага, раствор йода, пипетка, мука, стакан, вода.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8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Дем.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«Образование на свету в зеленых листьях углеводов».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Комнатное растение, черная бумага, спиртовка, вода, раствор спирта, раствор йода.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11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Дем.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«Разнообразие живого»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Коллекции насекомых, гербарии растений, изображения животных, муляжи грибов.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13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Дем.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«Съедобные и ядовитые грибы».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Открытки с изображением грибов, муляжи грибов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14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Дем.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360" w:lineRule="auto"/>
              <w:jc w:val="both"/>
            </w:pP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</w:rPr>
              <w:t>Водоросли в аквариуме».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 xml:space="preserve">Аквариумные водоросли (элодея), лупа, </w:t>
            </w:r>
            <w:r>
              <w:rPr>
                <w:color w:val="000000"/>
                <w:sz w:val="28"/>
              </w:rPr>
              <w:t>набор для препарирования, микроскоп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15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Дем.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«Листья и споры папоротников».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Гербарий «Лист папоротника», лупа ручная.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16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Дем.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«Хвоя и шишки голосеменных растений»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Гербарий «Ветка сосны», шишки сосны и ели.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17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Дем.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«Строение цветкового растения (органы)».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Гербарии цветковых растений. Семена цветковых растений.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27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Л.р.№6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гербариев)»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Гербарии, фотографии, определитель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28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Пр.раб.№1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решения».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Гербарии, фотографии, карточки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30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Л.р.№6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«Измерение своего роста и массы тела»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Весы, сантиметровая лента.</w:t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uppressLineNumbers/>
              <w:spacing w:after="20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9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line="100" w:lineRule="atLeast"/>
              <w:jc w:val="both"/>
            </w:pPr>
            <w:r>
              <w:rPr>
                <w:color w:val="000000"/>
                <w:sz w:val="28"/>
              </w:rPr>
              <w:t>33</w:t>
            </w:r>
          </w:p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Л.р.№7</w:t>
            </w:r>
          </w:p>
        </w:tc>
        <w:tc>
          <w:tcPr>
            <w:tcW w:type="dxa" w:w="79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«Оказание первой медицинской помощи пострадавшему»</w:t>
            </w:r>
          </w:p>
        </w:tc>
        <w:tc>
          <w:tcPr>
            <w:tcW w:type="dxa" w:w="517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72"/>
              <w:spacing w:after="200" w:before="0" w:line="100" w:lineRule="atLeast"/>
              <w:jc w:val="both"/>
            </w:pPr>
            <w:r>
              <w:rPr>
                <w:color w:val="000000"/>
                <w:sz w:val="28"/>
              </w:rPr>
              <w:t>Бинт, марлевые салфетки, жгут, шина.</w:t>
            </w:r>
          </w:p>
        </w:tc>
      </w:tr>
    </w:tbl>
    <w:p>
      <w:pPr>
        <w:pStyle w:val="style0"/>
        <w:spacing w:after="200" w:before="0"/>
        <w:jc w:val="center"/>
      </w:pPr>
      <w:r>
        <w:rPr/>
      </w:r>
    </w:p>
    <w:sectPr>
      <w:type w:val="nextPage"/>
      <w:pgSz w:h="11906" w:orient="landscape" w:w="16838"/>
      <w:pgMar w:bottom="1134" w:footer="0" w:gutter="0" w:header="0" w:left="1134" w:right="851" w:top="1134"/>
      <w:pgNumType w:fmt="decimal"/>
      <w:formProt w:val="false"/>
      <w:textDirection w:val="lrTb"/>
      <w:docGrid w:charSpace="573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  <w:sz w:val="28"/>
        <w:b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  <w:sz w:val="28"/>
        <w:b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  <w:sz w:val="28"/>
        <w:b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sz w:val="28"/>
        <w:b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kinsoku w:val="true"/>
      <w:overflowPunct w:val="false"/>
      <w:autoSpaceDE w:val="true"/>
      <w:spacing w:after="200" w:before="0" w:line="276" w:lineRule="auto"/>
      <w:textAlignment w:val="baseline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1" w:type="paragraph">
    <w:name w:val="Заголовок 1"/>
    <w:basedOn w:val="style159"/>
    <w:next w:val="style160"/>
    <w:pPr/>
    <w:rPr>
      <w:b/>
      <w:bCs/>
      <w:sz w:val="32"/>
      <w:szCs w:val="32"/>
    </w:rPr>
  </w:style>
  <w:style w:styleId="style2" w:type="paragraph">
    <w:name w:val="Заголовок 2"/>
    <w:basedOn w:val="style159"/>
    <w:next w:val="style160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Заголовок 3"/>
    <w:basedOn w:val="style159"/>
    <w:next w:val="style160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WW8Num3z0"/>
    <w:next w:val="style16"/>
    <w:rPr>
      <w:rFonts w:ascii="Symbol" w:cs="OpenSymbol" w:hAnsi="Symbol"/>
    </w:rPr>
  </w:style>
  <w:style w:styleId="style17" w:type="character">
    <w:name w:val="WW8Num4z0"/>
    <w:next w:val="style17"/>
    <w:rPr>
      <w:rFonts w:ascii="Symbol" w:cs="OpenSymbol" w:hAnsi="Symbol"/>
    </w:rPr>
  </w:style>
  <w:style w:styleId="style18" w:type="character">
    <w:name w:val="WW8Num5z0"/>
    <w:next w:val="style18"/>
    <w:rPr>
      <w:rFonts w:ascii="Symbol" w:cs="OpenSymbol" w:hAnsi="Symbol"/>
    </w:rPr>
  </w:style>
  <w:style w:styleId="style19" w:type="character">
    <w:name w:val="Absatz-Standardschriftart"/>
    <w:next w:val="style19"/>
    <w:rPr/>
  </w:style>
  <w:style w:styleId="style20" w:type="character">
    <w:name w:val="Основной шрифт абзаца1"/>
    <w:next w:val="style20"/>
    <w:rPr/>
  </w:style>
  <w:style w:styleId="style21" w:type="character">
    <w:name w:val="Маркеры списка"/>
    <w:next w:val="style21"/>
    <w:rPr>
      <w:rFonts w:ascii="OpenSymbol" w:cs="OpenSymbol" w:eastAsia="OpenSymbol" w:hAnsi="OpenSymbol"/>
    </w:rPr>
  </w:style>
  <w:style w:styleId="style22" w:type="character">
    <w:name w:val="Основной текст Знак"/>
    <w:basedOn w:val="style15"/>
    <w:next w:val="style22"/>
    <w:rPr>
      <w:rFonts w:ascii="Times New Roman" w:cs="Times New Roman" w:eastAsia="Times New Roman" w:hAnsi="Times New Roman"/>
      <w:sz w:val="24"/>
      <w:szCs w:val="24"/>
      <w:lang w:eastAsia="zh-CN"/>
    </w:rPr>
  </w:style>
  <w:style w:styleId="style23" w:type="character">
    <w:name w:val="ListLabel 1"/>
    <w:next w:val="style23"/>
    <w:rPr>
      <w:rFonts w:cs="OpenSymbol"/>
    </w:rPr>
  </w:style>
  <w:style w:styleId="style24" w:type="character">
    <w:name w:val="Название Знак"/>
    <w:next w:val="style24"/>
    <w:rPr>
      <w:rFonts w:ascii="Calibri" w:cs="Mangal" w:eastAsia="SimSun" w:hAnsi="Calibri"/>
      <w:i/>
      <w:iCs/>
      <w:color w:val="00000A"/>
      <w:sz w:val="24"/>
      <w:szCs w:val="24"/>
    </w:rPr>
  </w:style>
  <w:style w:styleId="style25" w:type="character">
    <w:name w:val="Интернет-ссылка"/>
    <w:next w:val="style25"/>
    <w:rPr>
      <w:color w:val="0000FF"/>
      <w:u w:val="single"/>
      <w:lang w:bidi="ru-RU" w:eastAsia="ru-RU" w:val="ru-RU"/>
    </w:rPr>
  </w:style>
  <w:style w:styleId="style26" w:type="character">
    <w:name w:val="ListLabel 2"/>
    <w:next w:val="style26"/>
    <w:rPr>
      <w:rFonts w:cs="Symbol"/>
    </w:rPr>
  </w:style>
  <w:style w:styleId="style27" w:type="character">
    <w:name w:val="ListLabel 3"/>
    <w:next w:val="style27"/>
    <w:rPr>
      <w:rFonts w:cs="Symbol"/>
    </w:rPr>
  </w:style>
  <w:style w:styleId="style28" w:type="character">
    <w:name w:val="ListLabel 4"/>
    <w:next w:val="style28"/>
    <w:rPr>
      <w:rFonts w:cs="Symbol"/>
    </w:rPr>
  </w:style>
  <w:style w:styleId="style29" w:type="character">
    <w:name w:val="ListLabel 5"/>
    <w:next w:val="style29"/>
    <w:rPr>
      <w:rFonts w:cs="Symbol"/>
    </w:rPr>
  </w:style>
  <w:style w:styleId="style30" w:type="character">
    <w:name w:val="ListLabel 6"/>
    <w:next w:val="style30"/>
    <w:rPr>
      <w:rFonts w:cs="Symbol"/>
    </w:rPr>
  </w:style>
  <w:style w:styleId="style31" w:type="character">
    <w:name w:val="ListLabel 7"/>
    <w:next w:val="style31"/>
    <w:rPr>
      <w:rFonts w:cs="Symbol"/>
    </w:rPr>
  </w:style>
  <w:style w:styleId="style32" w:type="character">
    <w:name w:val="ListLabel 8"/>
    <w:next w:val="style32"/>
    <w:rPr>
      <w:rFonts w:cs="Symbol"/>
    </w:rPr>
  </w:style>
  <w:style w:styleId="style33" w:type="character">
    <w:name w:val="ListLabel 9"/>
    <w:next w:val="style33"/>
    <w:rPr>
      <w:rFonts w:cs="Symbol"/>
    </w:rPr>
  </w:style>
  <w:style w:styleId="style34" w:type="character">
    <w:name w:val="ListLabel 10"/>
    <w:next w:val="style34"/>
    <w:rPr>
      <w:rFonts w:cs="Symbol"/>
    </w:rPr>
  </w:style>
  <w:style w:styleId="style35" w:type="character">
    <w:name w:val="ListLabel 11"/>
    <w:next w:val="style35"/>
    <w:rPr>
      <w:rFonts w:cs="Courier New"/>
    </w:rPr>
  </w:style>
  <w:style w:styleId="style36" w:type="character">
    <w:name w:val="ListLabel 12"/>
    <w:next w:val="style36"/>
    <w:rPr>
      <w:rFonts w:cs="Courier New"/>
    </w:rPr>
  </w:style>
  <w:style w:styleId="style37" w:type="character">
    <w:name w:val="ListLabel 13"/>
    <w:next w:val="style37"/>
    <w:rPr>
      <w:rFonts w:cs="Courier New"/>
    </w:rPr>
  </w:style>
  <w:style w:styleId="style38" w:type="character">
    <w:name w:val="ListLabel 14"/>
    <w:next w:val="style38"/>
    <w:rPr>
      <w:rFonts w:cs="Courier New"/>
    </w:rPr>
  </w:style>
  <w:style w:styleId="style39" w:type="character">
    <w:name w:val="ListLabel 15"/>
    <w:next w:val="style39"/>
    <w:rPr>
      <w:rFonts w:cs="Courier New"/>
    </w:rPr>
  </w:style>
  <w:style w:styleId="style40" w:type="character">
    <w:name w:val="ListLabel 16"/>
    <w:next w:val="style40"/>
    <w:rPr>
      <w:rFonts w:cs="Courier New"/>
    </w:rPr>
  </w:style>
  <w:style w:styleId="style41" w:type="character">
    <w:name w:val="ListLabel 17"/>
    <w:next w:val="style41"/>
    <w:rPr>
      <w:rFonts w:cs="Courier New"/>
    </w:rPr>
  </w:style>
  <w:style w:styleId="style42" w:type="character">
    <w:name w:val="ListLabel 18"/>
    <w:next w:val="style42"/>
    <w:rPr>
      <w:rFonts w:cs="Courier New"/>
    </w:rPr>
  </w:style>
  <w:style w:styleId="style43" w:type="character">
    <w:name w:val="ListLabel 19"/>
    <w:next w:val="style43"/>
    <w:rPr>
      <w:rFonts w:cs="Courier New"/>
    </w:rPr>
  </w:style>
  <w:style w:styleId="style44" w:type="character">
    <w:name w:val="ListLabel 20"/>
    <w:next w:val="style44"/>
    <w:rPr>
      <w:rFonts w:cs="Courier New"/>
    </w:rPr>
  </w:style>
  <w:style w:styleId="style45" w:type="character">
    <w:name w:val="ListLabel 21"/>
    <w:next w:val="style45"/>
    <w:rPr>
      <w:rFonts w:cs="Courier New"/>
    </w:rPr>
  </w:style>
  <w:style w:styleId="style46" w:type="character">
    <w:name w:val="ListLabel 22"/>
    <w:next w:val="style46"/>
    <w:rPr>
      <w:rFonts w:cs="Courier New"/>
    </w:rPr>
  </w:style>
  <w:style w:styleId="style47" w:type="character">
    <w:name w:val="ListLabel 23"/>
    <w:next w:val="style47"/>
    <w:rPr>
      <w:rFonts w:cs="Courier New"/>
    </w:rPr>
  </w:style>
  <w:style w:styleId="style48" w:type="character">
    <w:name w:val="ListLabel 24"/>
    <w:next w:val="style48"/>
    <w:rPr>
      <w:rFonts w:cs="Courier New"/>
    </w:rPr>
  </w:style>
  <w:style w:styleId="style49" w:type="character">
    <w:name w:val="ListLabel 25"/>
    <w:next w:val="style49"/>
    <w:rPr>
      <w:rFonts w:cs="Courier New"/>
    </w:rPr>
  </w:style>
  <w:style w:styleId="style50" w:type="character">
    <w:name w:val="ListLabel 26"/>
    <w:next w:val="style50"/>
    <w:rPr>
      <w:rFonts w:cs="Courier New"/>
    </w:rPr>
  </w:style>
  <w:style w:styleId="style51" w:type="character">
    <w:name w:val="ListLabel 27"/>
    <w:next w:val="style51"/>
    <w:rPr>
      <w:rFonts w:cs="Courier New"/>
    </w:rPr>
  </w:style>
  <w:style w:styleId="style52" w:type="character">
    <w:name w:val="ListLabel 28"/>
    <w:next w:val="style52"/>
    <w:rPr>
      <w:rFonts w:cs="Courier New"/>
    </w:rPr>
  </w:style>
  <w:style w:styleId="style53" w:type="character">
    <w:name w:val="ListLabel 29"/>
    <w:next w:val="style53"/>
    <w:rPr>
      <w:rFonts w:cs="Courier New"/>
    </w:rPr>
  </w:style>
  <w:style w:styleId="style54" w:type="character">
    <w:name w:val="ListLabel 30"/>
    <w:next w:val="style54"/>
    <w:rPr>
      <w:rFonts w:cs="Courier New"/>
    </w:rPr>
  </w:style>
  <w:style w:styleId="style55" w:type="character">
    <w:name w:val="ListLabel 31"/>
    <w:next w:val="style55"/>
    <w:rPr>
      <w:rFonts w:cs="Courier New"/>
    </w:rPr>
  </w:style>
  <w:style w:styleId="style56" w:type="character">
    <w:name w:val="ListLabel 32"/>
    <w:next w:val="style56"/>
    <w:rPr>
      <w:b/>
      <w:i w:val="false"/>
    </w:rPr>
  </w:style>
  <w:style w:styleId="style57" w:type="character">
    <w:name w:val="ListLabel 33"/>
    <w:next w:val="style57"/>
    <w:rPr>
      <w:rFonts w:cs="Courier New"/>
    </w:rPr>
  </w:style>
  <w:style w:styleId="style58" w:type="character">
    <w:name w:val="ListLabel 34"/>
    <w:next w:val="style58"/>
    <w:rPr>
      <w:rFonts w:cs="Courier New"/>
    </w:rPr>
  </w:style>
  <w:style w:styleId="style59" w:type="character">
    <w:name w:val="ListLabel 35"/>
    <w:next w:val="style59"/>
    <w:rPr>
      <w:rFonts w:cs="Courier New"/>
    </w:rPr>
  </w:style>
  <w:style w:styleId="style60" w:type="character">
    <w:name w:val="ListLabel 36"/>
    <w:next w:val="style60"/>
    <w:rPr>
      <w:rFonts w:cs="Courier New"/>
    </w:rPr>
  </w:style>
  <w:style w:styleId="style61" w:type="character">
    <w:name w:val="ListLabel 37"/>
    <w:next w:val="style61"/>
    <w:rPr>
      <w:rFonts w:cs="Courier New"/>
    </w:rPr>
  </w:style>
  <w:style w:styleId="style62" w:type="character">
    <w:name w:val="ListLabel 38"/>
    <w:next w:val="style62"/>
    <w:rPr>
      <w:rFonts w:cs="Courier New"/>
    </w:rPr>
  </w:style>
  <w:style w:styleId="style63" w:type="character">
    <w:name w:val="ListLabel 39"/>
    <w:next w:val="style63"/>
    <w:rPr>
      <w:rFonts w:ascii="Times New Roman" w:cs="Symbol" w:hAnsi="Times New Roman"/>
      <w:sz w:val="28"/>
    </w:rPr>
  </w:style>
  <w:style w:styleId="style64" w:type="character">
    <w:name w:val="ListLabel 40"/>
    <w:next w:val="style64"/>
    <w:rPr>
      <w:rFonts w:cs="Courier New"/>
    </w:rPr>
  </w:style>
  <w:style w:styleId="style65" w:type="character">
    <w:name w:val="ListLabel 41"/>
    <w:next w:val="style65"/>
    <w:rPr>
      <w:rFonts w:cs="Wingdings"/>
    </w:rPr>
  </w:style>
  <w:style w:styleId="style66" w:type="character">
    <w:name w:val="ListLabel 42"/>
    <w:next w:val="style66"/>
    <w:rPr>
      <w:rFonts w:cs="Symbol"/>
    </w:rPr>
  </w:style>
  <w:style w:styleId="style67" w:type="character">
    <w:name w:val="ListLabel 43"/>
    <w:next w:val="style67"/>
    <w:rPr>
      <w:rFonts w:cs="Courier New"/>
    </w:rPr>
  </w:style>
  <w:style w:styleId="style68" w:type="character">
    <w:name w:val="ListLabel 44"/>
    <w:next w:val="style68"/>
    <w:rPr>
      <w:rFonts w:cs="Wingdings"/>
    </w:rPr>
  </w:style>
  <w:style w:styleId="style69" w:type="character">
    <w:name w:val="ListLabel 45"/>
    <w:next w:val="style69"/>
    <w:rPr>
      <w:rFonts w:cs="Symbol"/>
    </w:rPr>
  </w:style>
  <w:style w:styleId="style70" w:type="character">
    <w:name w:val="ListLabel 46"/>
    <w:next w:val="style70"/>
    <w:rPr>
      <w:rFonts w:cs="Courier New"/>
    </w:rPr>
  </w:style>
  <w:style w:styleId="style71" w:type="character">
    <w:name w:val="ListLabel 47"/>
    <w:next w:val="style71"/>
    <w:rPr>
      <w:rFonts w:cs="Wingdings"/>
    </w:rPr>
  </w:style>
  <w:style w:styleId="style72" w:type="character">
    <w:name w:val="ListLabel 48"/>
    <w:next w:val="style72"/>
    <w:rPr>
      <w:rFonts w:ascii="Times New Roman" w:cs="Symbol" w:hAnsi="Times New Roman"/>
      <w:sz w:val="28"/>
    </w:rPr>
  </w:style>
  <w:style w:styleId="style73" w:type="character">
    <w:name w:val="ListLabel 49"/>
    <w:next w:val="style73"/>
    <w:rPr>
      <w:rFonts w:cs="Courier New"/>
    </w:rPr>
  </w:style>
  <w:style w:styleId="style74" w:type="character">
    <w:name w:val="ListLabel 50"/>
    <w:next w:val="style74"/>
    <w:rPr>
      <w:rFonts w:cs="Wingdings"/>
    </w:rPr>
  </w:style>
  <w:style w:styleId="style75" w:type="character">
    <w:name w:val="ListLabel 51"/>
    <w:next w:val="style75"/>
    <w:rPr>
      <w:rFonts w:cs="Symbol"/>
    </w:rPr>
  </w:style>
  <w:style w:styleId="style76" w:type="character">
    <w:name w:val="ListLabel 52"/>
    <w:next w:val="style76"/>
    <w:rPr>
      <w:rFonts w:cs="Courier New"/>
    </w:rPr>
  </w:style>
  <w:style w:styleId="style77" w:type="character">
    <w:name w:val="ListLabel 53"/>
    <w:next w:val="style77"/>
    <w:rPr>
      <w:rFonts w:cs="Wingdings"/>
    </w:rPr>
  </w:style>
  <w:style w:styleId="style78" w:type="character">
    <w:name w:val="ListLabel 54"/>
    <w:next w:val="style78"/>
    <w:rPr>
      <w:rFonts w:cs="Symbol"/>
    </w:rPr>
  </w:style>
  <w:style w:styleId="style79" w:type="character">
    <w:name w:val="ListLabel 55"/>
    <w:next w:val="style79"/>
    <w:rPr>
      <w:rFonts w:cs="Courier New"/>
    </w:rPr>
  </w:style>
  <w:style w:styleId="style80" w:type="character">
    <w:name w:val="ListLabel 56"/>
    <w:next w:val="style80"/>
    <w:rPr>
      <w:rFonts w:cs="Wingdings"/>
    </w:rPr>
  </w:style>
  <w:style w:styleId="style81" w:type="character">
    <w:name w:val="ListLabel 57"/>
    <w:next w:val="style81"/>
    <w:rPr>
      <w:rFonts w:ascii="Times New Roman" w:cs="Symbol" w:hAnsi="Times New Roman"/>
      <w:sz w:val="28"/>
    </w:rPr>
  </w:style>
  <w:style w:styleId="style82" w:type="character">
    <w:name w:val="ListLabel 58"/>
    <w:next w:val="style82"/>
    <w:rPr>
      <w:rFonts w:cs="Courier New"/>
    </w:rPr>
  </w:style>
  <w:style w:styleId="style83" w:type="character">
    <w:name w:val="ListLabel 59"/>
    <w:next w:val="style83"/>
    <w:rPr>
      <w:rFonts w:cs="Wingdings"/>
    </w:rPr>
  </w:style>
  <w:style w:styleId="style84" w:type="character">
    <w:name w:val="ListLabel 60"/>
    <w:next w:val="style84"/>
    <w:rPr>
      <w:rFonts w:cs="Symbol"/>
    </w:rPr>
  </w:style>
  <w:style w:styleId="style85" w:type="character">
    <w:name w:val="ListLabel 61"/>
    <w:next w:val="style85"/>
    <w:rPr>
      <w:rFonts w:cs="Courier New"/>
    </w:rPr>
  </w:style>
  <w:style w:styleId="style86" w:type="character">
    <w:name w:val="ListLabel 62"/>
    <w:next w:val="style86"/>
    <w:rPr>
      <w:rFonts w:cs="Wingdings"/>
    </w:rPr>
  </w:style>
  <w:style w:styleId="style87" w:type="character">
    <w:name w:val="ListLabel 63"/>
    <w:next w:val="style87"/>
    <w:rPr>
      <w:rFonts w:cs="Symbol"/>
    </w:rPr>
  </w:style>
  <w:style w:styleId="style88" w:type="character">
    <w:name w:val="ListLabel 64"/>
    <w:next w:val="style88"/>
    <w:rPr>
      <w:rFonts w:cs="Courier New"/>
    </w:rPr>
  </w:style>
  <w:style w:styleId="style89" w:type="character">
    <w:name w:val="ListLabel 65"/>
    <w:next w:val="style89"/>
    <w:rPr>
      <w:rFonts w:cs="Wingdings"/>
    </w:rPr>
  </w:style>
  <w:style w:styleId="style90" w:type="character">
    <w:name w:val="ListLabel 66"/>
    <w:next w:val="style90"/>
    <w:rPr>
      <w:rFonts w:ascii="Times New Roman" w:cs="Symbol" w:hAnsi="Times New Roman"/>
      <w:sz w:val="28"/>
    </w:rPr>
  </w:style>
  <w:style w:styleId="style91" w:type="character">
    <w:name w:val="ListLabel 67"/>
    <w:next w:val="style91"/>
    <w:rPr>
      <w:rFonts w:cs="Courier New"/>
    </w:rPr>
  </w:style>
  <w:style w:styleId="style92" w:type="character">
    <w:name w:val="ListLabel 68"/>
    <w:next w:val="style92"/>
    <w:rPr>
      <w:rFonts w:cs="Wingdings"/>
    </w:rPr>
  </w:style>
  <w:style w:styleId="style93" w:type="character">
    <w:name w:val="ListLabel 69"/>
    <w:next w:val="style93"/>
    <w:rPr>
      <w:rFonts w:cs="Symbol"/>
    </w:rPr>
  </w:style>
  <w:style w:styleId="style94" w:type="character">
    <w:name w:val="ListLabel 70"/>
    <w:next w:val="style94"/>
    <w:rPr>
      <w:rFonts w:cs="Courier New"/>
    </w:rPr>
  </w:style>
  <w:style w:styleId="style95" w:type="character">
    <w:name w:val="ListLabel 71"/>
    <w:next w:val="style95"/>
    <w:rPr>
      <w:rFonts w:cs="Wingdings"/>
    </w:rPr>
  </w:style>
  <w:style w:styleId="style96" w:type="character">
    <w:name w:val="ListLabel 72"/>
    <w:next w:val="style96"/>
    <w:rPr>
      <w:rFonts w:cs="Symbol"/>
    </w:rPr>
  </w:style>
  <w:style w:styleId="style97" w:type="character">
    <w:name w:val="ListLabel 73"/>
    <w:next w:val="style97"/>
    <w:rPr>
      <w:rFonts w:cs="Courier New"/>
    </w:rPr>
  </w:style>
  <w:style w:styleId="style98" w:type="character">
    <w:name w:val="ListLabel 74"/>
    <w:next w:val="style98"/>
    <w:rPr>
      <w:rFonts w:cs="Wingdings"/>
    </w:rPr>
  </w:style>
  <w:style w:styleId="style99" w:type="character">
    <w:name w:val="ListLabel 75"/>
    <w:next w:val="style99"/>
    <w:rPr>
      <w:rFonts w:ascii="Times New Roman" w:cs="Symbol" w:hAnsi="Times New Roman"/>
      <w:b/>
      <w:sz w:val="28"/>
    </w:rPr>
  </w:style>
  <w:style w:styleId="style100" w:type="character">
    <w:name w:val="ListLabel 76"/>
    <w:next w:val="style100"/>
    <w:rPr>
      <w:rFonts w:cs="Courier New"/>
    </w:rPr>
  </w:style>
  <w:style w:styleId="style101" w:type="character">
    <w:name w:val="ListLabel 77"/>
    <w:next w:val="style101"/>
    <w:rPr>
      <w:rFonts w:cs="Wingdings"/>
    </w:rPr>
  </w:style>
  <w:style w:styleId="style102" w:type="character">
    <w:name w:val="ListLabel 78"/>
    <w:next w:val="style102"/>
    <w:rPr>
      <w:rFonts w:cs="Symbol"/>
    </w:rPr>
  </w:style>
  <w:style w:styleId="style103" w:type="character">
    <w:name w:val="ListLabel 79"/>
    <w:next w:val="style103"/>
    <w:rPr>
      <w:rFonts w:cs="Courier New"/>
    </w:rPr>
  </w:style>
  <w:style w:styleId="style104" w:type="character">
    <w:name w:val="ListLabel 80"/>
    <w:next w:val="style104"/>
    <w:rPr>
      <w:rFonts w:cs="Wingdings"/>
    </w:rPr>
  </w:style>
  <w:style w:styleId="style105" w:type="character">
    <w:name w:val="ListLabel 81"/>
    <w:next w:val="style105"/>
    <w:rPr>
      <w:rFonts w:cs="Symbol"/>
    </w:rPr>
  </w:style>
  <w:style w:styleId="style106" w:type="character">
    <w:name w:val="ListLabel 82"/>
    <w:next w:val="style106"/>
    <w:rPr>
      <w:rFonts w:cs="Courier New"/>
    </w:rPr>
  </w:style>
  <w:style w:styleId="style107" w:type="character">
    <w:name w:val="ListLabel 83"/>
    <w:next w:val="style107"/>
    <w:rPr>
      <w:rFonts w:cs="Wingdings"/>
    </w:rPr>
  </w:style>
  <w:style w:styleId="style108" w:type="character">
    <w:name w:val="ListLabel 84"/>
    <w:next w:val="style108"/>
    <w:rPr>
      <w:rFonts w:ascii="Times New Roman" w:cs="Symbol" w:hAnsi="Times New Roman"/>
      <w:b/>
      <w:sz w:val="28"/>
    </w:rPr>
  </w:style>
  <w:style w:styleId="style109" w:type="character">
    <w:name w:val="ListLabel 85"/>
    <w:next w:val="style109"/>
    <w:rPr>
      <w:rFonts w:cs="Courier New"/>
    </w:rPr>
  </w:style>
  <w:style w:styleId="style110" w:type="character">
    <w:name w:val="ListLabel 86"/>
    <w:next w:val="style110"/>
    <w:rPr>
      <w:rFonts w:cs="Wingdings"/>
    </w:rPr>
  </w:style>
  <w:style w:styleId="style111" w:type="character">
    <w:name w:val="ListLabel 87"/>
    <w:next w:val="style111"/>
    <w:rPr>
      <w:rFonts w:cs="Symbol"/>
    </w:rPr>
  </w:style>
  <w:style w:styleId="style112" w:type="character">
    <w:name w:val="ListLabel 88"/>
    <w:next w:val="style112"/>
    <w:rPr>
      <w:rFonts w:cs="Courier New"/>
    </w:rPr>
  </w:style>
  <w:style w:styleId="style113" w:type="character">
    <w:name w:val="ListLabel 89"/>
    <w:next w:val="style113"/>
    <w:rPr>
      <w:rFonts w:cs="Wingdings"/>
    </w:rPr>
  </w:style>
  <w:style w:styleId="style114" w:type="character">
    <w:name w:val="ListLabel 90"/>
    <w:next w:val="style114"/>
    <w:rPr>
      <w:rFonts w:cs="Symbol"/>
    </w:rPr>
  </w:style>
  <w:style w:styleId="style115" w:type="character">
    <w:name w:val="ListLabel 91"/>
    <w:next w:val="style115"/>
    <w:rPr>
      <w:rFonts w:cs="Courier New"/>
    </w:rPr>
  </w:style>
  <w:style w:styleId="style116" w:type="character">
    <w:name w:val="ListLabel 92"/>
    <w:next w:val="style116"/>
    <w:rPr>
      <w:rFonts w:cs="Wingdings"/>
    </w:rPr>
  </w:style>
  <w:style w:styleId="style117" w:type="character">
    <w:name w:val="ListLabel 93"/>
    <w:next w:val="style117"/>
    <w:rPr>
      <w:rFonts w:ascii="Times New Roman" w:cs="Symbol" w:hAnsi="Times New Roman"/>
      <w:b/>
      <w:sz w:val="28"/>
    </w:rPr>
  </w:style>
  <w:style w:styleId="style118" w:type="character">
    <w:name w:val="ListLabel 94"/>
    <w:next w:val="style118"/>
    <w:rPr>
      <w:rFonts w:cs="Courier New"/>
    </w:rPr>
  </w:style>
  <w:style w:styleId="style119" w:type="character">
    <w:name w:val="ListLabel 95"/>
    <w:next w:val="style119"/>
    <w:rPr>
      <w:rFonts w:cs="Wingdings"/>
    </w:rPr>
  </w:style>
  <w:style w:styleId="style120" w:type="character">
    <w:name w:val="ListLabel 96"/>
    <w:next w:val="style120"/>
    <w:rPr>
      <w:rFonts w:cs="Symbol"/>
    </w:rPr>
  </w:style>
  <w:style w:styleId="style121" w:type="character">
    <w:name w:val="ListLabel 97"/>
    <w:next w:val="style121"/>
    <w:rPr>
      <w:rFonts w:cs="Courier New"/>
    </w:rPr>
  </w:style>
  <w:style w:styleId="style122" w:type="character">
    <w:name w:val="ListLabel 98"/>
    <w:next w:val="style122"/>
    <w:rPr>
      <w:rFonts w:cs="Wingdings"/>
    </w:rPr>
  </w:style>
  <w:style w:styleId="style123" w:type="character">
    <w:name w:val="ListLabel 99"/>
    <w:next w:val="style123"/>
    <w:rPr>
      <w:rFonts w:cs="Symbol"/>
    </w:rPr>
  </w:style>
  <w:style w:styleId="style124" w:type="character">
    <w:name w:val="ListLabel 100"/>
    <w:next w:val="style124"/>
    <w:rPr>
      <w:rFonts w:cs="Courier New"/>
    </w:rPr>
  </w:style>
  <w:style w:styleId="style125" w:type="character">
    <w:name w:val="ListLabel 101"/>
    <w:next w:val="style125"/>
    <w:rPr>
      <w:rFonts w:cs="Wingdings"/>
    </w:rPr>
  </w:style>
  <w:style w:styleId="style126" w:type="character">
    <w:name w:val="ListLabel 102"/>
    <w:next w:val="style126"/>
    <w:rPr>
      <w:rFonts w:ascii="Times New Roman" w:cs="Symbol" w:hAnsi="Times New Roman"/>
      <w:sz w:val="28"/>
    </w:rPr>
  </w:style>
  <w:style w:styleId="style127" w:type="character">
    <w:name w:val="ListLabel 103"/>
    <w:next w:val="style127"/>
    <w:rPr>
      <w:rFonts w:cs="Courier New"/>
    </w:rPr>
  </w:style>
  <w:style w:styleId="style128" w:type="character">
    <w:name w:val="ListLabel 104"/>
    <w:next w:val="style128"/>
    <w:rPr>
      <w:rFonts w:cs="Wingdings"/>
    </w:rPr>
  </w:style>
  <w:style w:styleId="style129" w:type="character">
    <w:name w:val="ListLabel 105"/>
    <w:next w:val="style129"/>
    <w:rPr>
      <w:rFonts w:cs="Symbol"/>
    </w:rPr>
  </w:style>
  <w:style w:styleId="style130" w:type="character">
    <w:name w:val="ListLabel 106"/>
    <w:next w:val="style130"/>
    <w:rPr>
      <w:rFonts w:cs="Courier New"/>
    </w:rPr>
  </w:style>
  <w:style w:styleId="style131" w:type="character">
    <w:name w:val="ListLabel 107"/>
    <w:next w:val="style131"/>
    <w:rPr>
      <w:rFonts w:cs="Wingdings"/>
    </w:rPr>
  </w:style>
  <w:style w:styleId="style132" w:type="character">
    <w:name w:val="ListLabel 108"/>
    <w:next w:val="style132"/>
    <w:rPr>
      <w:rFonts w:cs="Symbol"/>
    </w:rPr>
  </w:style>
  <w:style w:styleId="style133" w:type="character">
    <w:name w:val="ListLabel 109"/>
    <w:next w:val="style133"/>
    <w:rPr>
      <w:rFonts w:cs="Courier New"/>
    </w:rPr>
  </w:style>
  <w:style w:styleId="style134" w:type="character">
    <w:name w:val="ListLabel 110"/>
    <w:next w:val="style134"/>
    <w:rPr>
      <w:rFonts w:cs="Wingdings"/>
    </w:rPr>
  </w:style>
  <w:style w:styleId="style135" w:type="character">
    <w:name w:val="ListLabel 111"/>
    <w:next w:val="style135"/>
    <w:rPr>
      <w:rFonts w:ascii="Times New Roman" w:cs="Symbol" w:hAnsi="Times New Roman"/>
      <w:b/>
      <w:sz w:val="28"/>
    </w:rPr>
  </w:style>
  <w:style w:styleId="style136" w:type="character">
    <w:name w:val="ListLabel 112"/>
    <w:next w:val="style136"/>
    <w:rPr>
      <w:rFonts w:cs="Courier New"/>
    </w:rPr>
  </w:style>
  <w:style w:styleId="style137" w:type="character">
    <w:name w:val="ListLabel 113"/>
    <w:next w:val="style137"/>
    <w:rPr>
      <w:rFonts w:cs="Wingdings"/>
    </w:rPr>
  </w:style>
  <w:style w:styleId="style138" w:type="character">
    <w:name w:val="ListLabel 114"/>
    <w:next w:val="style138"/>
    <w:rPr>
      <w:rFonts w:cs="Symbol"/>
    </w:rPr>
  </w:style>
  <w:style w:styleId="style139" w:type="character">
    <w:name w:val="ListLabel 115"/>
    <w:next w:val="style139"/>
    <w:rPr>
      <w:rFonts w:cs="Courier New"/>
    </w:rPr>
  </w:style>
  <w:style w:styleId="style140" w:type="character">
    <w:name w:val="ListLabel 116"/>
    <w:next w:val="style140"/>
    <w:rPr>
      <w:rFonts w:cs="Wingdings"/>
    </w:rPr>
  </w:style>
  <w:style w:styleId="style141" w:type="character">
    <w:name w:val="ListLabel 117"/>
    <w:next w:val="style141"/>
    <w:rPr>
      <w:rFonts w:cs="Symbol"/>
    </w:rPr>
  </w:style>
  <w:style w:styleId="style142" w:type="character">
    <w:name w:val="ListLabel 118"/>
    <w:next w:val="style142"/>
    <w:rPr>
      <w:rFonts w:cs="Courier New"/>
    </w:rPr>
  </w:style>
  <w:style w:styleId="style143" w:type="character">
    <w:name w:val="ListLabel 119"/>
    <w:next w:val="style143"/>
    <w:rPr>
      <w:rFonts w:cs="Wingdings"/>
    </w:rPr>
  </w:style>
  <w:style w:styleId="style144" w:type="character">
    <w:name w:val="ListLabel 120"/>
    <w:next w:val="style144"/>
    <w:rPr>
      <w:rFonts w:ascii="Times New Roman" w:cs="Symbol" w:hAnsi="Times New Roman"/>
      <w:sz w:val="28"/>
    </w:rPr>
  </w:style>
  <w:style w:styleId="style145" w:type="character">
    <w:name w:val="ListLabel 121"/>
    <w:next w:val="style145"/>
    <w:rPr>
      <w:rFonts w:cs="Courier New"/>
    </w:rPr>
  </w:style>
  <w:style w:styleId="style146" w:type="character">
    <w:name w:val="ListLabel 122"/>
    <w:next w:val="style146"/>
    <w:rPr>
      <w:rFonts w:cs="Wingdings"/>
    </w:rPr>
  </w:style>
  <w:style w:styleId="style147" w:type="character">
    <w:name w:val="ListLabel 123"/>
    <w:next w:val="style147"/>
    <w:rPr>
      <w:rFonts w:cs="Symbol"/>
    </w:rPr>
  </w:style>
  <w:style w:styleId="style148" w:type="character">
    <w:name w:val="ListLabel 124"/>
    <w:next w:val="style148"/>
    <w:rPr>
      <w:rFonts w:ascii="Times New Roman" w:cs="Symbol" w:hAnsi="Times New Roman"/>
      <w:b/>
      <w:sz w:val="28"/>
    </w:rPr>
  </w:style>
  <w:style w:styleId="style149" w:type="character">
    <w:name w:val="ListLabel 125"/>
    <w:next w:val="style149"/>
    <w:rPr>
      <w:rFonts w:cs="Symbol"/>
      <w:sz w:val="28"/>
    </w:rPr>
  </w:style>
  <w:style w:styleId="style150" w:type="character">
    <w:name w:val="ListLabel 126"/>
    <w:next w:val="style150"/>
    <w:rPr>
      <w:rFonts w:cs="Courier New"/>
    </w:rPr>
  </w:style>
  <w:style w:styleId="style151" w:type="character">
    <w:name w:val="ListLabel 127"/>
    <w:next w:val="style151"/>
    <w:rPr>
      <w:rFonts w:cs="Wingdings"/>
    </w:rPr>
  </w:style>
  <w:style w:styleId="style152" w:type="character">
    <w:name w:val="ListLabel 128"/>
    <w:next w:val="style152"/>
    <w:rPr>
      <w:rFonts w:cs="Symbol"/>
    </w:rPr>
  </w:style>
  <w:style w:styleId="style153" w:type="character">
    <w:name w:val="ListLabel 129"/>
    <w:next w:val="style153"/>
    <w:rPr>
      <w:rFonts w:cs="Symbol"/>
      <w:b/>
      <w:sz w:val="28"/>
    </w:rPr>
  </w:style>
  <w:style w:styleId="style154" w:type="character">
    <w:name w:val="ListLabel 130"/>
    <w:next w:val="style154"/>
    <w:rPr>
      <w:rFonts w:cs="Symbol"/>
      <w:sz w:val="28"/>
    </w:rPr>
  </w:style>
  <w:style w:styleId="style155" w:type="character">
    <w:name w:val="ListLabel 131"/>
    <w:next w:val="style155"/>
    <w:rPr>
      <w:rFonts w:cs="Courier New"/>
    </w:rPr>
  </w:style>
  <w:style w:styleId="style156" w:type="character">
    <w:name w:val="ListLabel 132"/>
    <w:next w:val="style156"/>
    <w:rPr>
      <w:rFonts w:cs="Wingdings"/>
    </w:rPr>
  </w:style>
  <w:style w:styleId="style157" w:type="character">
    <w:name w:val="ListLabel 133"/>
    <w:next w:val="style157"/>
    <w:rPr>
      <w:rFonts w:cs="Symbol"/>
    </w:rPr>
  </w:style>
  <w:style w:styleId="style158" w:type="character">
    <w:name w:val="ListLabel 134"/>
    <w:next w:val="style158"/>
    <w:rPr>
      <w:rFonts w:cs="Symbol"/>
      <w:b/>
      <w:sz w:val="28"/>
    </w:rPr>
  </w:style>
  <w:style w:styleId="style159" w:type="paragraph">
    <w:name w:val="Заголовок"/>
    <w:basedOn w:val="style0"/>
    <w:next w:val="style160"/>
    <w:pPr>
      <w:keepNext/>
      <w:spacing w:after="120" w:before="240" w:line="100" w:lineRule="atLeast"/>
    </w:pPr>
    <w:rPr>
      <w:rFonts w:ascii="Arial" w:cs="Mangal" w:eastAsia="Microsoft YaHei" w:hAnsi="Arial"/>
      <w:sz w:val="28"/>
      <w:szCs w:val="28"/>
      <w:lang w:eastAsia="zh-CN"/>
    </w:rPr>
  </w:style>
  <w:style w:styleId="style160" w:type="paragraph">
    <w:name w:val="Основной текст"/>
    <w:basedOn w:val="style0"/>
    <w:next w:val="style160"/>
    <w:pPr>
      <w:spacing w:after="120" w:before="0" w:line="100" w:lineRule="atLeast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161" w:type="paragraph">
    <w:name w:val="Список"/>
    <w:basedOn w:val="style160"/>
    <w:next w:val="style161"/>
    <w:pPr/>
    <w:rPr>
      <w:rFonts w:cs="Mangal"/>
    </w:rPr>
  </w:style>
  <w:style w:styleId="style162" w:type="paragraph">
    <w:name w:val="Название"/>
    <w:basedOn w:val="style0"/>
    <w:next w:val="style16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63" w:type="paragraph">
    <w:name w:val="Указатель"/>
    <w:basedOn w:val="style0"/>
    <w:next w:val="style163"/>
    <w:pPr>
      <w:suppressLineNumbers/>
    </w:pPr>
    <w:rPr>
      <w:rFonts w:cs="Mangal"/>
    </w:rPr>
  </w:style>
  <w:style w:styleId="style164" w:type="paragraph">
    <w:name w:val="Заглавие"/>
    <w:basedOn w:val="style0"/>
    <w:next w:val="style165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165" w:type="paragraph">
    <w:name w:val="Подзаголовок"/>
    <w:basedOn w:val="style159"/>
    <w:next w:val="style160"/>
    <w:pPr>
      <w:jc w:val="center"/>
    </w:pPr>
    <w:rPr>
      <w:i/>
      <w:iCs/>
      <w:sz w:val="28"/>
      <w:szCs w:val="28"/>
    </w:rPr>
  </w:style>
  <w:style w:styleId="style166" w:type="paragraph">
    <w:name w:val="index heading"/>
    <w:basedOn w:val="style0"/>
    <w:next w:val="style166"/>
    <w:pPr>
      <w:suppressLineNumbers/>
    </w:pPr>
    <w:rPr>
      <w:rFonts w:cs="Mangal"/>
    </w:rPr>
  </w:style>
  <w:style w:styleId="style167" w:type="paragraph">
    <w:name w:val="Б11а30з37о3eв32ы4bй39"/>
    <w:next w:val="style167"/>
    <w:pPr>
      <w:widowControl w:val="false"/>
      <w:tabs>
        <w:tab w:leader="none" w:pos="708" w:val="left"/>
      </w:tabs>
      <w:suppressAutoHyphens w:val="true"/>
      <w:kinsoku w:val="true"/>
      <w:overflowPunct w:val="false"/>
      <w:autoSpaceDE w:val="true"/>
      <w:spacing w:line="100" w:lineRule="atLeast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68" w:type="paragraph">
    <w:name w:val="Apx\rz"/>
    <w:next w:val="style168"/>
    <w:pPr>
      <w:widowControl w:val="false"/>
      <w:tabs>
        <w:tab w:leader="none" w:pos="708" w:val="left"/>
      </w:tabs>
      <w:suppressAutoHyphens w:val="true"/>
      <w:kinsoku w:val="true"/>
      <w:overflowPunct w:val="false"/>
      <w:autoSpaceDE w:val="true"/>
    </w:pPr>
    <w:rPr>
      <w:rFonts w:ascii="Times New Roman" w:cs="Mangal" w:eastAsia="Arial" w:hAnsi="Times New Roman"/>
      <w:color w:val="00000A"/>
      <w:sz w:val="24"/>
      <w:szCs w:val="24"/>
      <w:lang w:bidi="hi-IN" w:eastAsia="zh-CN" w:val="ru-RU"/>
    </w:rPr>
  </w:style>
  <w:style w:styleId="style169" w:type="paragraph">
    <w:name w:val="caption"/>
    <w:basedOn w:val="style0"/>
    <w:next w:val="style169"/>
    <w:pPr>
      <w:suppressLineNumbers/>
      <w:spacing w:after="120" w:before="120" w:line="100" w:lineRule="atLeast"/>
    </w:pPr>
    <w:rPr>
      <w:rFonts w:ascii="Times New Roman" w:cs="Mangal" w:eastAsia="Times New Roman" w:hAnsi="Times New Roman"/>
      <w:i/>
      <w:iCs/>
      <w:sz w:val="24"/>
      <w:szCs w:val="24"/>
      <w:lang w:eastAsia="zh-CN"/>
    </w:rPr>
  </w:style>
  <w:style w:styleId="style170" w:type="paragraph">
    <w:name w:val="Указатель1"/>
    <w:basedOn w:val="style0"/>
    <w:next w:val="style170"/>
    <w:pPr>
      <w:suppressLineNumbers/>
      <w:spacing w:line="100" w:lineRule="atLeast"/>
    </w:pPr>
    <w:rPr>
      <w:rFonts w:ascii="Times New Roman" w:cs="Mangal" w:eastAsia="Times New Roman" w:hAnsi="Times New Roman"/>
      <w:sz w:val="24"/>
      <w:szCs w:val="24"/>
      <w:lang w:eastAsia="zh-CN"/>
    </w:rPr>
  </w:style>
  <w:style w:styleId="style171" w:type="paragraph">
    <w:name w:val="Схема документа1"/>
    <w:basedOn w:val="style0"/>
    <w:next w:val="style171"/>
    <w:pPr>
      <w:shd w:fill="000080" w:val="clear"/>
      <w:spacing w:line="100" w:lineRule="atLeast"/>
    </w:pPr>
    <w:rPr>
      <w:rFonts w:ascii="Tahoma" w:cs="Tahoma" w:eastAsia="Times New Roman" w:hAnsi="Tahoma"/>
      <w:sz w:val="20"/>
      <w:szCs w:val="20"/>
      <w:lang w:eastAsia="zh-CN"/>
    </w:rPr>
  </w:style>
  <w:style w:styleId="style172" w:type="paragraph">
    <w:name w:val="Содержимое таблицы"/>
    <w:basedOn w:val="style0"/>
    <w:next w:val="style172"/>
    <w:pPr>
      <w:suppressLineNumbers/>
      <w:spacing w:line="100" w:lineRule="atLeast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173" w:type="paragraph">
    <w:name w:val="Заголовок таблицы"/>
    <w:basedOn w:val="style172"/>
    <w:next w:val="style173"/>
    <w:pPr>
      <w:suppressLineNumbers/>
      <w:jc w:val="center"/>
    </w:pPr>
    <w:rPr>
      <w:b/>
      <w:bCs/>
    </w:rPr>
  </w:style>
  <w:style w:styleId="style174" w:type="paragraph">
    <w:name w:val="Содержимое врезки"/>
    <w:basedOn w:val="style160"/>
    <w:next w:val="style174"/>
    <w:pPr/>
    <w:rPr/>
  </w:style>
  <w:style w:styleId="style175" w:type="paragraph">
    <w:name w:val="Новый"/>
    <w:basedOn w:val="style0"/>
    <w:next w:val="style175"/>
    <w:pPr>
      <w:spacing w:after="0" w:before="0" w:line="360" w:lineRule="auto"/>
      <w:ind w:firstLine="454" w:left="0" w:right="0"/>
      <w:jc w:val="both"/>
    </w:pPr>
    <w:rPr>
      <w:rFonts w:ascii="Times New Roman" w:cs="Times New Roman" w:eastAsia="Times New Roman" w:hAnsi="Times New Roman"/>
      <w:sz w:val="28"/>
      <w:szCs w:val="24"/>
      <w:lang w:eastAsia="en-US"/>
    </w:rPr>
  </w:style>
  <w:style w:styleId="style176" w:type="paragraph">
    <w:name w:val="List Paragraph"/>
    <w:basedOn w:val="style0"/>
    <w:next w:val="style176"/>
    <w:pPr>
      <w:spacing w:after="0" w:before="0"/>
      <w:ind w:hanging="0" w:left="720" w:right="0"/>
    </w:pPr>
    <w:rPr>
      <w:rFonts w:ascii="Arial" w:cs="Arial" w:eastAsia="Times New Roman" w:hAnsi="Arial"/>
      <w:b/>
      <w:color w:val="000000"/>
      <w:sz w:val="20"/>
      <w:szCs w:val="20"/>
    </w:rPr>
  </w:style>
  <w:style w:styleId="style177" w:type="paragraph">
    <w:name w:val="No Spacing"/>
    <w:next w:val="style177"/>
    <w:pPr>
      <w:widowControl/>
      <w:tabs>
        <w:tab w:leader="none" w:pos="708" w:val="left"/>
      </w:tabs>
      <w:suppressAutoHyphens w:val="true"/>
      <w:kinsoku w:val="true"/>
      <w:overflowPunct w:val="false"/>
      <w:autoSpaceDE w:val="tru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78" w:type="paragraph">
    <w:name w:val="Блочная цитата"/>
    <w:basedOn w:val="style0"/>
    <w:next w:val="style17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2015-09-27T09:59:00.00Z</dcterms:created>
  <dc:creator>Александра</dc:creator>
  <dc:language>ru</dc:language>
  <dcterms:modified xsi:type="dcterms:W3CDTF">2018-11-24T12:32:34.83Z</dcterms:modified>
  <cp:revision>13</cp:revision>
</cp:coreProperties>
</file>