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677275" cy="64465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tl w:val="true"/>
        </w:rPr>
      </w:r>
    </w:p>
    <w:p>
      <w:pPr>
        <w:pStyle w:val="HTMLPreformatted"/>
        <w:jc w:val="right"/>
        <w:textAlignment w:val="top"/>
        <w:rPr/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учебным планом на изучение английского языка в 10 Гуманитарном классе отводится 6 часов в неделю (204 часов в год)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.</w:t>
      </w:r>
    </w:p>
    <w:p>
      <w:pPr>
        <w:pStyle w:val="HTMLPreformatted"/>
        <w:jc w:val="right"/>
        <w:textAlignment w:val="top"/>
        <w:rPr/>
      </w:pPr>
      <w:r>
        <w:rPr>
          <w:rFonts w:cs="Times New Roman" w:ascii="Times New Roman" w:hAnsi="Times New Roman"/>
          <w:b/>
          <w:sz w:val="28"/>
          <w:szCs w:val="28"/>
        </w:rPr>
        <w:t>Основное содержание программы</w:t>
      </w:r>
    </w:p>
    <w:tbl>
      <w:tblPr>
        <w:bidiVisual w:val="true"/>
        <w:tblW w:w="9569" w:type="dxa"/>
        <w:jc w:val="left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251"/>
        <w:gridCol w:w="4317"/>
      </w:tblGrid>
      <w:tr>
        <w:trPr/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Предметное содержание речи</w:t>
            </w:r>
          </w:p>
          <w:p>
            <w:pPr>
              <w:pStyle w:val="HTMLPreformatted"/>
              <w:numPr>
                <w:ilvl w:val="0"/>
                <w:numId w:val="1"/>
              </w:numPr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  <w:r>
              <w:rPr>
                <w:rFonts w:cs="Times New Roman" w:ascii="Times New Roman" w:hAnsi="Times New Roman"/>
                <w:sz w:val="28"/>
                <w:szCs w:val="28"/>
                <w:rtl w:val="true"/>
                <w:lang w:eastAsia="en-US"/>
              </w:rPr>
              <w:t xml:space="preserve"> </w:t>
            </w:r>
          </w:p>
          <w:p>
            <w:pPr>
              <w:pStyle w:val="HTMLPreformatted"/>
              <w:numPr>
                <w:ilvl w:val="0"/>
                <w:numId w:val="1"/>
              </w:numPr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Основные мировые религии, верования, предрассудки</w:t>
            </w:r>
            <w:r>
              <w:rPr>
                <w:rFonts w:cs="Times New Roman" w:ascii="Times New Roman" w:hAnsi="Times New Roman"/>
                <w:sz w:val="28"/>
                <w:szCs w:val="28"/>
                <w:rtl w:val="true"/>
                <w:lang w:eastAsia="en-US"/>
              </w:rPr>
              <w:t>.</w:t>
            </w:r>
          </w:p>
          <w:p>
            <w:pPr>
              <w:pStyle w:val="HTMLPreformatted"/>
              <w:numPr>
                <w:ilvl w:val="0"/>
                <w:numId w:val="1"/>
              </w:numPr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Экологические проблемы современности</w:t>
            </w:r>
          </w:p>
          <w:p>
            <w:pPr>
              <w:pStyle w:val="HTMLPreformatted"/>
              <w:numPr>
                <w:ilvl w:val="0"/>
                <w:numId w:val="1"/>
              </w:numPr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Мироощущение личности. Взаимоотношения с другими людьми. Понятие счастья</w:t>
            </w:r>
            <w:r>
              <w:rPr>
                <w:rFonts w:cs="Times New Roman" w:ascii="Times New Roman" w:hAnsi="Times New Roman"/>
                <w:sz w:val="28"/>
                <w:szCs w:val="28"/>
                <w:rtl w:val="true"/>
                <w:lang w:eastAsia="en-US"/>
              </w:rPr>
              <w:t xml:space="preserve">. 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tl w:val="true"/>
              </w:rPr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Количество уроков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54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43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58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47</w:t>
            </w:r>
          </w:p>
          <w:p>
            <w:pPr>
              <w:pStyle w:val="HTMLPreformatted"/>
              <w:spacing w:lineRule="atLeast" w:line="100" w:before="0" w:after="0"/>
              <w:jc w:val="right"/>
              <w:textAlignment w:val="top"/>
              <w:rPr/>
            </w:pPr>
            <w:r>
              <w:rPr>
                <w:rtl w:val="true"/>
              </w:rPr>
            </w:r>
          </w:p>
        </w:tc>
      </w:tr>
    </w:tbl>
    <w:p>
      <w:pPr>
        <w:pStyle w:val="HTMLPreformatted"/>
        <w:jc w:val="right"/>
        <w:textAlignment w:val="top"/>
        <w:rPr/>
      </w:pPr>
      <w:bookmarkStart w:id="0" w:name="_GoBack1"/>
      <w:bookmarkStart w:id="1" w:name="_GoBack1"/>
      <w:bookmarkEnd w:id="1"/>
      <w:r>
        <w:rPr>
          <w:rtl w:val="true"/>
        </w:rPr>
      </w:r>
    </w:p>
    <w:p>
      <w:pPr>
        <w:pStyle w:val="NoSpacing"/>
        <w:jc w:val="right"/>
        <w:rPr/>
      </w:pPr>
      <w:r>
        <w:rPr>
          <w:b/>
          <w:bCs/>
          <w:sz w:val="28"/>
          <w:szCs w:val="28"/>
        </w:rPr>
        <w:t>В процессе освоения учебного материала, учащийся осваивает следующие виды речевой деятельности</w:t>
      </w:r>
      <w:r>
        <w:rPr>
          <w:b/>
          <w:bCs/>
          <w:sz w:val="28"/>
          <w:szCs w:val="28"/>
          <w:rtl w:val="true"/>
        </w:rPr>
        <w:t>:</w:t>
      </w:r>
    </w:p>
    <w:p>
      <w:pPr>
        <w:pStyle w:val="NoSpacing"/>
        <w:jc w:val="right"/>
        <w:rPr/>
      </w:pPr>
      <w:r>
        <w:rPr>
          <w:b/>
          <w:bCs/>
          <w:sz w:val="28"/>
          <w:szCs w:val="28"/>
        </w:rPr>
        <w:t>Говорение</w:t>
      </w:r>
    </w:p>
    <w:p>
      <w:pPr>
        <w:pStyle w:val="NoSpacing"/>
        <w:jc w:val="right"/>
        <w:rPr/>
      </w:pPr>
      <w:r>
        <w:rPr>
          <w:bCs/>
          <w:i/>
          <w:sz w:val="28"/>
          <w:szCs w:val="28"/>
        </w:rPr>
        <w:t>Диалогическая речь</w:t>
      </w:r>
      <w:r>
        <w:rPr>
          <w:bCs/>
          <w:i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bCs/>
          <w:sz w:val="28"/>
          <w:szCs w:val="28"/>
          <w:rtl w:val="true"/>
        </w:rPr>
        <w:t xml:space="preserve">      </w:t>
      </w:r>
      <w:r>
        <w:rPr>
          <w:bCs/>
          <w:sz w:val="28"/>
          <w:szCs w:val="28"/>
        </w:rPr>
        <w:t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в форме дискуссии, с соблюдением норм речевого этикета, принятого в стране изучаемого языка</w:t>
      </w:r>
    </w:p>
    <w:p>
      <w:pPr>
        <w:pStyle w:val="NoSpacing"/>
        <w:jc w:val="right"/>
        <w:rPr/>
      </w:pPr>
      <w:r>
        <w:rPr>
          <w:bCs/>
          <w:sz w:val="28"/>
          <w:szCs w:val="28"/>
        </w:rPr>
        <w:t>Развитие у школьников диалогической речи на старшей ступени предусматривает</w:t>
      </w:r>
      <w:r>
        <w:rPr>
          <w:bCs/>
          <w:sz w:val="28"/>
          <w:szCs w:val="28"/>
          <w:rtl w:val="true"/>
        </w:rPr>
        <w:t xml:space="preserve">: 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развитие умений участвовать в беседе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запрашивать информацию и обмениваться ею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высказывать и аргументировать свою точку зрения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расспрашивать собеседника, уточняя интересующую информацию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брать на себя инициативу в разговоре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вносить пояснения и дополнения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2"/>
        </w:numPr>
        <w:jc w:val="right"/>
        <w:rPr/>
      </w:pPr>
      <w:r>
        <w:rPr>
          <w:bCs/>
          <w:sz w:val="28"/>
          <w:szCs w:val="28"/>
        </w:rPr>
        <w:t>выражать эмоции различного характера</w:t>
      </w:r>
      <w:r>
        <w:rPr>
          <w:bCs/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bCs/>
          <w:sz w:val="28"/>
          <w:szCs w:val="28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 изучаемого языка</w:t>
      </w:r>
      <w:r>
        <w:rPr>
          <w:bCs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</w:t>
      </w:r>
      <w:r>
        <w:rPr>
          <w:i/>
          <w:sz w:val="28"/>
          <w:szCs w:val="28"/>
        </w:rPr>
        <w:t>Монологическая речь</w:t>
      </w:r>
      <w:r>
        <w:rPr>
          <w:i/>
          <w:sz w:val="28"/>
          <w:szCs w:val="28"/>
          <w:rtl w:val="true"/>
        </w:rPr>
        <w:t xml:space="preserve">. 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подробное/краткое изложение прочитанного (прослушанного, увиденного)</w:t>
      </w:r>
      <w:r>
        <w:rPr>
          <w:sz w:val="28"/>
          <w:szCs w:val="28"/>
          <w:rtl w:val="true"/>
        </w:rPr>
        <w:t xml:space="preserve">; 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характеристика литературных персонажей и исторических личностей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описание событий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изложение фактов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высказывание своей точки зрения и ее аргументация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формулирование выводов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оценка фактов/событий современной жизни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сопоставление культурного портрета своей страны и стран изучаемого языка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3"/>
        </w:numPr>
        <w:jc w:val="right"/>
        <w:rPr/>
      </w:pPr>
      <w:r>
        <w:rPr>
          <w:sz w:val="28"/>
          <w:szCs w:val="28"/>
        </w:rPr>
        <w:t>комментирование сходства и различий</w:t>
      </w:r>
      <w:r>
        <w:rPr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sz w:val="28"/>
          <w:szCs w:val="28"/>
        </w:rPr>
        <w:t>Овладение умениями публичных выступлений, такими, как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4"/>
        </w:numPr>
        <w:jc w:val="right"/>
        <w:rPr/>
      </w:pPr>
      <w:r>
        <w:rPr>
          <w:sz w:val="28"/>
          <w:szCs w:val="28"/>
        </w:rPr>
        <w:t>сообщение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4"/>
        </w:numPr>
        <w:jc w:val="right"/>
        <w:rPr/>
      </w:pPr>
      <w:r>
        <w:rPr>
          <w:sz w:val="28"/>
          <w:szCs w:val="28"/>
        </w:rPr>
        <w:t>доклад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4"/>
        </w:numPr>
        <w:jc w:val="right"/>
        <w:rPr/>
      </w:pPr>
      <w:r>
        <w:rPr>
          <w:sz w:val="28"/>
          <w:szCs w:val="28"/>
        </w:rPr>
        <w:t>представление результатов проектно-исследовательской деятельности, ориентированной на будущую профессиональную деятельность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Аудирование</w:t>
      </w:r>
    </w:p>
    <w:p>
      <w:pPr>
        <w:pStyle w:val="NoSpacing"/>
        <w:jc w:val="right"/>
        <w:rPr/>
      </w:pPr>
      <w:r>
        <w:rPr>
          <w:i/>
          <w:sz w:val="28"/>
          <w:szCs w:val="28"/>
          <w:rtl w:val="true"/>
        </w:rPr>
        <w:t xml:space="preserve">   </w:t>
      </w: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</w:rPr>
        <w:t>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</w:t>
      </w:r>
      <w:r>
        <w:rPr>
          <w:sz w:val="28"/>
          <w:szCs w:val="28"/>
          <w:rtl w:val="true"/>
        </w:rPr>
        <w:t>:</w:t>
      </w:r>
    </w:p>
    <w:p>
      <w:pPr>
        <w:pStyle w:val="NoSpacing"/>
        <w:jc w:val="right"/>
        <w:rPr/>
      </w:pPr>
      <w:r>
        <w:rPr>
          <w:sz w:val="28"/>
          <w:szCs w:val="28"/>
        </w:rPr>
        <w:t>При этом предусматривается развитие следующих умений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5"/>
        </w:numPr>
        <w:jc w:val="right"/>
        <w:rPr/>
      </w:pPr>
      <w:r>
        <w:rPr>
          <w:sz w:val="28"/>
          <w:szCs w:val="28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5"/>
        </w:numPr>
        <w:jc w:val="right"/>
        <w:rPr/>
      </w:pPr>
      <w:r>
        <w:rPr>
          <w:sz w:val="28"/>
          <w:szCs w:val="28"/>
        </w:rPr>
        <w:t>выборочное понимание значимой/интересующей информации из аутентичных аудио- и видеоматериалов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5"/>
        </w:numPr>
        <w:jc w:val="right"/>
        <w:rPr/>
      </w:pPr>
      <w:r>
        <w:rPr>
          <w:sz w:val="28"/>
          <w:szCs w:val="28"/>
        </w:rPr>
        <w:t>относительно полное понимание речи носителей изучаемого языка в наиболее типичных ситуациях повседневного общения</w:t>
      </w:r>
      <w:r>
        <w:rPr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sz w:val="28"/>
          <w:szCs w:val="28"/>
        </w:rPr>
        <w:t>При этом осуществляется дальнейшее совершенствование следующих умений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6"/>
        </w:numPr>
        <w:jc w:val="right"/>
        <w:rPr/>
      </w:pPr>
      <w:r>
        <w:rPr>
          <w:sz w:val="28"/>
          <w:szCs w:val="28"/>
        </w:rPr>
        <w:t>предвосхищать содержание аудиотекста по началу сообщения и выделять проблему, тему, основную мысль текста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6"/>
        </w:numPr>
        <w:jc w:val="right"/>
        <w:rPr/>
      </w:pPr>
      <w:r>
        <w:rPr>
          <w:sz w:val="28"/>
          <w:szCs w:val="28"/>
        </w:rPr>
        <w:t>выбирать главные факты, опускать второстепенные, вычленять аргументы в соответствии с поставленным вопросом/проблемой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6"/>
        </w:numPr>
        <w:jc w:val="right"/>
        <w:rPr/>
      </w:pPr>
      <w:r>
        <w:rPr>
          <w:sz w:val="28"/>
          <w:szCs w:val="28"/>
        </w:rPr>
        <w:t>обобщать содержащуюся в тексте информацию, выражать свое отношение к ней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6"/>
        </w:numPr>
        <w:jc w:val="right"/>
        <w:rPr/>
      </w:pPr>
      <w:r>
        <w:rPr>
          <w:sz w:val="28"/>
          <w:szCs w:val="28"/>
        </w:rPr>
        <w:t>выборочно понимать необходимую информацию в сообщениях прагматического характера (объявления, прогноз погоды и пр.,) с опорой на языковую догадку, контекст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6"/>
        </w:numPr>
        <w:jc w:val="right"/>
        <w:rPr/>
      </w:pPr>
      <w:r>
        <w:rPr>
          <w:sz w:val="28"/>
          <w:szCs w:val="28"/>
        </w:rPr>
        <w:t>игнорировать незнакомый языковой материал, несущественный для понимания</w:t>
      </w:r>
      <w:r>
        <w:rPr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Чтение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</w:t>
      </w:r>
      <w:r>
        <w:rPr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7"/>
        </w:numPr>
        <w:jc w:val="right"/>
        <w:rPr/>
      </w:pPr>
      <w:r>
        <w:rPr>
          <w:i/>
          <w:sz w:val="28"/>
          <w:szCs w:val="28"/>
        </w:rPr>
        <w:t>ознакомительное чтение</w:t>
      </w:r>
      <w:r>
        <w:rPr>
          <w:sz w:val="28"/>
          <w:szCs w:val="28"/>
        </w:rPr>
        <w:t xml:space="preserve">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7"/>
        </w:numPr>
        <w:jc w:val="right"/>
        <w:rPr/>
      </w:pPr>
      <w:r>
        <w:rPr>
          <w:i/>
          <w:sz w:val="28"/>
          <w:szCs w:val="28"/>
        </w:rPr>
        <w:t>изучающее чтение</w:t>
      </w:r>
      <w:r>
        <w:rPr>
          <w:sz w:val="28"/>
          <w:szCs w:val="28"/>
        </w:rPr>
        <w:t xml:space="preserve">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7"/>
        </w:numPr>
        <w:jc w:val="right"/>
        <w:rPr/>
      </w:pPr>
      <w:r>
        <w:rPr>
          <w:i/>
          <w:sz w:val="28"/>
          <w:szCs w:val="28"/>
        </w:rPr>
        <w:t xml:space="preserve">просмотровое/поисковое чтение </w:t>
      </w:r>
      <w:r>
        <w:rPr>
          <w:sz w:val="28"/>
          <w:szCs w:val="28"/>
        </w:rPr>
        <w:t>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 или для подготовки доклада, сообщения, проектного задания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</w:rPr>
        <w:t>Совершенствование и развитие сформированных на предыдущих этапах умений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8"/>
        </w:numPr>
        <w:jc w:val="right"/>
        <w:rPr/>
      </w:pPr>
      <w:r>
        <w:rPr>
          <w:sz w:val="28"/>
          <w:szCs w:val="28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</w:t>
      </w:r>
      <w:r>
        <w:rPr>
          <w:sz w:val="28"/>
          <w:szCs w:val="28"/>
          <w:rtl w:val="true"/>
        </w:rPr>
        <w:t xml:space="preserve">; </w:t>
      </w:r>
    </w:p>
    <w:p>
      <w:pPr>
        <w:pStyle w:val="NoSpacing"/>
        <w:numPr>
          <w:ilvl w:val="0"/>
          <w:numId w:val="9"/>
        </w:numPr>
        <w:jc w:val="right"/>
        <w:rPr/>
      </w:pPr>
      <w:r>
        <w:rPr>
          <w:sz w:val="28"/>
          <w:szCs w:val="28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9"/>
        </w:numPr>
        <w:jc w:val="right"/>
        <w:rPr/>
      </w:pPr>
      <w:r>
        <w:rPr>
          <w:sz w:val="28"/>
          <w:szCs w:val="28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подготовки доклада, сообщения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Письменная речь</w:t>
      </w:r>
    </w:p>
    <w:p>
      <w:pPr>
        <w:pStyle w:val="NoSpacing"/>
        <w:jc w:val="right"/>
        <w:rPr/>
      </w:pPr>
      <w:r>
        <w:rPr>
          <w:sz w:val="28"/>
          <w:szCs w:val="28"/>
        </w:rPr>
        <w:t>На третьем этапе происходит овладение новыми умениями письменной речи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10"/>
        </w:numPr>
        <w:jc w:val="right"/>
        <w:rPr/>
      </w:pPr>
      <w:r>
        <w:rPr>
          <w:sz w:val="28"/>
          <w:szCs w:val="28"/>
        </w:rPr>
        <w:t>писать личные и деловые письма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0"/>
        </w:numPr>
        <w:jc w:val="right"/>
        <w:rPr/>
      </w:pPr>
      <w:r>
        <w:rPr>
          <w:sz w:val="28"/>
          <w:szCs w:val="28"/>
        </w:rPr>
        <w:t>сообщать сведения о себе в форме, принятой в стране изучаемого языка (автобиография/резюме, анкета, формуляр)</w:t>
      </w:r>
      <w:r>
        <w:rPr>
          <w:sz w:val="28"/>
          <w:szCs w:val="28"/>
          <w:rtl w:val="true"/>
        </w:rPr>
        <w:t xml:space="preserve"> </w:t>
      </w:r>
    </w:p>
    <w:p>
      <w:pPr>
        <w:pStyle w:val="NoSpacing"/>
        <w:numPr>
          <w:ilvl w:val="0"/>
          <w:numId w:val="10"/>
        </w:numPr>
        <w:jc w:val="right"/>
        <w:rPr/>
      </w:pPr>
      <w:r>
        <w:rPr>
          <w:sz w:val="28"/>
          <w:szCs w:val="28"/>
        </w:rPr>
        <w:t>писать вымышленные истории, сообщения, доклады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0"/>
        </w:numPr>
        <w:jc w:val="right"/>
        <w:rPr/>
      </w:pPr>
      <w:r>
        <w:rPr>
          <w:sz w:val="28"/>
          <w:szCs w:val="28"/>
        </w:rPr>
        <w:t>письменно оформлять результаты проектно-исследовательской работы</w:t>
      </w:r>
      <w:r>
        <w:rPr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sz w:val="28"/>
          <w:szCs w:val="28"/>
        </w:rPr>
        <w:t>Продолжается совершенствование и развитие умений</w:t>
      </w:r>
      <w:r>
        <w:rPr>
          <w:sz w:val="28"/>
          <w:szCs w:val="28"/>
          <w:rtl w:val="true"/>
        </w:rPr>
        <w:t>: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описывать события/факты/явления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сообщать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запрашивать информацию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выражать собственное мнение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суждение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кратко передавать содержание несложного текста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фиксировать необходимую информацию из прочитанного/прослушанного/увиденного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составлять тезисы, развернутый план выступления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1"/>
        </w:numPr>
        <w:jc w:val="right"/>
        <w:rPr/>
      </w:pPr>
      <w:r>
        <w:rPr>
          <w:sz w:val="28"/>
          <w:szCs w:val="28"/>
        </w:rPr>
        <w:t>обобщать информацию, полученную из разных источников, в том числе в русле будущей профессиональной деятельности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Перевод</w:t>
      </w:r>
      <w:r>
        <w:rPr>
          <w:b/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   </w:t>
      </w:r>
    </w:p>
    <w:p>
      <w:pPr>
        <w:pStyle w:val="NoSpacing"/>
        <w:jc w:val="right"/>
        <w:rPr/>
      </w:pPr>
      <w:r>
        <w:rPr>
          <w:sz w:val="28"/>
          <w:szCs w:val="28"/>
        </w:rPr>
        <w:t>Развитие умений письменного перевода с английского языка на русский текстов различных функциональных стилей</w:t>
      </w:r>
      <w:r>
        <w:rPr>
          <w:sz w:val="28"/>
          <w:szCs w:val="28"/>
          <w:rtl w:val="true"/>
        </w:rPr>
        <w:t xml:space="preserve">. 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Социокультурные знания и умения</w:t>
      </w:r>
    </w:p>
    <w:p>
      <w:pPr>
        <w:pStyle w:val="NoSpacing"/>
        <w:numPr>
          <w:ilvl w:val="0"/>
          <w:numId w:val="12"/>
        </w:numPr>
        <w:jc w:val="right"/>
        <w:rPr/>
      </w:pPr>
      <w:r>
        <w:rPr>
          <w:sz w:val="28"/>
          <w:szCs w:val="28"/>
        </w:rPr>
        <w:t>расширение объёма страноведческих, лингвострановедческих и лингвокультурологических знаний за счет новой тематики и проблематики речевого общения с учетом интересов, наклонностей и предпочтений</w:t>
      </w:r>
      <w:r>
        <w:rPr>
          <w:sz w:val="28"/>
          <w:szCs w:val="28"/>
          <w:rtl w:val="true"/>
        </w:rPr>
        <w:t xml:space="preserve">;  </w:t>
      </w:r>
    </w:p>
    <w:p>
      <w:pPr>
        <w:pStyle w:val="NoSpacing"/>
        <w:numPr>
          <w:ilvl w:val="0"/>
          <w:numId w:val="12"/>
        </w:numPr>
        <w:jc w:val="right"/>
        <w:rPr/>
      </w:pPr>
      <w:r>
        <w:rPr>
          <w:sz w:val="28"/>
          <w:szCs w:val="28"/>
        </w:rPr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2"/>
        </w:numPr>
        <w:jc w:val="right"/>
        <w:rPr/>
      </w:pPr>
      <w:r>
        <w:rPr>
          <w:sz w:val="28"/>
          <w:szCs w:val="28"/>
        </w:rPr>
        <w:t>развитие межкультурных умений нахождения общего значения происходящего, умения быть посредником культур</w:t>
      </w:r>
      <w:r>
        <w:rPr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2"/>
        </w:numPr>
        <w:jc w:val="right"/>
        <w:rPr/>
      </w:pPr>
      <w:r>
        <w:rPr>
          <w:sz w:val="28"/>
          <w:szCs w:val="28"/>
        </w:rPr>
        <w:t>дальнейшее совершенствование социолингвистических факторов коммуникативной ситуации</w:t>
      </w:r>
      <w:r>
        <w:rPr>
          <w:sz w:val="28"/>
          <w:szCs w:val="28"/>
          <w:rtl w:val="true"/>
        </w:rPr>
        <w:t>;</w:t>
      </w:r>
    </w:p>
    <w:p>
      <w:pPr>
        <w:pStyle w:val="NoSpacing"/>
        <w:jc w:val="right"/>
        <w:rPr/>
      </w:pPr>
      <w:r>
        <w:rPr>
          <w:b/>
          <w:sz w:val="28"/>
          <w:szCs w:val="28"/>
        </w:rPr>
        <w:t>Языковые знания и навыки</w:t>
      </w:r>
    </w:p>
    <w:p>
      <w:pPr>
        <w:pStyle w:val="NoSpacing"/>
        <w:jc w:val="right"/>
        <w:rPr/>
      </w:pPr>
      <w:r>
        <w:rPr>
          <w:i/>
          <w:sz w:val="28"/>
          <w:szCs w:val="28"/>
          <w:rtl w:val="true"/>
        </w:rPr>
        <w:t xml:space="preserve">  </w:t>
      </w:r>
      <w:r>
        <w:rPr>
          <w:i/>
          <w:sz w:val="28"/>
          <w:szCs w:val="28"/>
        </w:rPr>
        <w:t>Графика и орфография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</w:t>
      </w:r>
      <w:r>
        <w:rPr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i/>
          <w:sz w:val="28"/>
          <w:szCs w:val="28"/>
        </w:rPr>
        <w:t>Фонетическая сторона речи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</w:t>
      </w:r>
      <w:r>
        <w:rPr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i/>
          <w:sz w:val="28"/>
          <w:szCs w:val="28"/>
        </w:rPr>
        <w:t>Лексическая сторона речи</w:t>
      </w:r>
    </w:p>
    <w:p>
      <w:pPr>
        <w:pStyle w:val="NoSpacing"/>
        <w:numPr>
          <w:ilvl w:val="0"/>
          <w:numId w:val="13"/>
        </w:numPr>
        <w:jc w:val="right"/>
        <w:rPr/>
      </w:pPr>
      <w:r>
        <w:rPr>
          <w:sz w:val="28"/>
          <w:szCs w:val="28"/>
        </w:rPr>
        <w:t xml:space="preserve">Объём лексического материала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классе составляет более 2400 единиц, из них 200-250 новых лексических единиц для продуктивного усвоения</w:t>
      </w:r>
      <w:r>
        <w:rPr>
          <w:sz w:val="28"/>
          <w:szCs w:val="28"/>
          <w:rtl w:val="true"/>
        </w:rPr>
        <w:t>.</w:t>
      </w:r>
    </w:p>
    <w:p>
      <w:pPr>
        <w:pStyle w:val="NoSpacing"/>
        <w:numPr>
          <w:ilvl w:val="0"/>
          <w:numId w:val="13"/>
        </w:numPr>
        <w:jc w:val="right"/>
        <w:rPr/>
      </w:pPr>
      <w:r>
        <w:rPr>
          <w:sz w:val="28"/>
          <w:szCs w:val="28"/>
        </w:rPr>
        <w:t>Основные словообразовательные средства</w:t>
      </w:r>
      <w:r>
        <w:rPr>
          <w:sz w:val="28"/>
          <w:szCs w:val="28"/>
          <w:rtl w:val="true"/>
        </w:rPr>
        <w:t>: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  <w:lang w:val="en-US"/>
        </w:rPr>
        <w:t xml:space="preserve">- </w:t>
      </w:r>
      <w:r>
        <w:rPr>
          <w:sz w:val="28"/>
          <w:szCs w:val="28"/>
        </w:rPr>
        <w:t>словосложение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 модели </w:t>
      </w:r>
      <w:r>
        <w:rPr>
          <w:i/>
          <w:sz w:val="28"/>
          <w:szCs w:val="28"/>
          <w:lang w:val="en-US"/>
        </w:rPr>
        <w:t>(easy-going, heart-breaking)</w:t>
      </w:r>
      <w:r>
        <w:rPr>
          <w:sz w:val="28"/>
          <w:szCs w:val="28"/>
          <w:rtl w:val="true"/>
          <w:lang w:val="en-US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словосложение по модели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horse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drawn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well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paid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словосложение по модели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blue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eyed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four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legged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словосложение по модели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five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year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old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second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hand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деривационное словообразование с помощью префиксов различной семантики: </w:t>
      </w:r>
      <w:r>
        <w:rPr>
          <w:i/>
          <w:sz w:val="28"/>
          <w:szCs w:val="28"/>
          <w:lang w:val="en-US"/>
        </w:rPr>
        <w:t>anti</w:t>
      </w:r>
      <w:r>
        <w:rPr>
          <w:i/>
          <w:sz w:val="28"/>
          <w:szCs w:val="28"/>
        </w:rPr>
        <w:t>- (</w:t>
      </w:r>
      <w:r>
        <w:rPr>
          <w:i/>
          <w:sz w:val="28"/>
          <w:szCs w:val="28"/>
          <w:lang w:val="en-US"/>
        </w:rPr>
        <w:t>antiwar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dis</w:t>
      </w:r>
      <w:r>
        <w:rPr>
          <w:i/>
          <w:sz w:val="28"/>
          <w:szCs w:val="28"/>
        </w:rPr>
        <w:t>- (</w:t>
      </w:r>
      <w:r>
        <w:rPr>
          <w:i/>
          <w:sz w:val="28"/>
          <w:szCs w:val="28"/>
          <w:lang w:val="en-US"/>
        </w:rPr>
        <w:t>disloyal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mis</w:t>
      </w:r>
      <w:r>
        <w:rPr>
          <w:i/>
          <w:sz w:val="28"/>
          <w:szCs w:val="28"/>
        </w:rPr>
        <w:t>- (</w:t>
      </w:r>
      <w:r>
        <w:rPr>
          <w:i/>
          <w:sz w:val="28"/>
          <w:szCs w:val="28"/>
          <w:lang w:val="en-US"/>
        </w:rPr>
        <w:t>misbehave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out</w:t>
      </w:r>
      <w:r>
        <w:rPr>
          <w:i/>
          <w:sz w:val="28"/>
          <w:szCs w:val="28"/>
        </w:rPr>
        <w:t>- (</w:t>
      </w:r>
      <w:r>
        <w:rPr>
          <w:i/>
          <w:sz w:val="28"/>
          <w:szCs w:val="28"/>
          <w:lang w:val="en-US"/>
        </w:rPr>
        <w:t>outdo</w:t>
      </w:r>
      <w:r>
        <w:rPr>
          <w:i/>
          <w:sz w:val="28"/>
          <w:szCs w:val="28"/>
        </w:rPr>
        <w:t xml:space="preserve">), </w:t>
      </w:r>
      <w:r>
        <w:rPr>
          <w:i/>
          <w:sz w:val="28"/>
          <w:szCs w:val="28"/>
          <w:lang w:val="en-US"/>
        </w:rPr>
        <w:t>un</w:t>
      </w:r>
      <w:r>
        <w:rPr>
          <w:i/>
          <w:sz w:val="28"/>
          <w:szCs w:val="28"/>
        </w:rPr>
        <w:t>- (</w:t>
      </w:r>
      <w:r>
        <w:rPr>
          <w:i/>
          <w:sz w:val="28"/>
          <w:szCs w:val="28"/>
          <w:lang w:val="en-US"/>
        </w:rPr>
        <w:t>unfasten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конверсия для образования глаголов от существительных, обозначающих животных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ape</w:t>
      </w:r>
      <w:r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ape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dog</w:t>
      </w:r>
      <w:r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dog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810" w:right="0" w:hanging="0"/>
        <w:jc w:val="right"/>
        <w:rPr/>
      </w:pP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сокращение лексических единиц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exam</w:t>
      </w:r>
      <w:r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examination</w:t>
      </w:r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в том числе с помощью создания аббревиатур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mp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pc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etc</w:t>
      </w:r>
      <w:r>
        <w:rPr>
          <w:i/>
          <w:sz w:val="28"/>
          <w:szCs w:val="28"/>
        </w:rPr>
        <w:t>.)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numPr>
          <w:ilvl w:val="0"/>
          <w:numId w:val="13"/>
        </w:numPr>
        <w:jc w:val="right"/>
        <w:rPr/>
      </w:pPr>
      <w:r>
        <w:rPr>
          <w:sz w:val="28"/>
          <w:szCs w:val="28"/>
        </w:rPr>
        <w:t>Фразовые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(to die away, to die out, to die down, to die for; to carry on, to carry out, to carry through; to rub along, to rub down, to rub in, to rub out; to stick out, to stick to, to stick together, to stick up for sth, to stick with)</w:t>
      </w:r>
      <w:r>
        <w:rPr>
          <w:sz w:val="28"/>
          <w:szCs w:val="28"/>
          <w:rtl w:val="true"/>
          <w:lang w:val="en-US"/>
        </w:rPr>
        <w:t>.</w:t>
      </w:r>
    </w:p>
    <w:p>
      <w:pPr>
        <w:pStyle w:val="NoSpacing"/>
        <w:numPr>
          <w:ilvl w:val="0"/>
          <w:numId w:val="13"/>
        </w:numPr>
        <w:jc w:val="right"/>
        <w:rPr/>
      </w:pPr>
      <w:r>
        <w:rPr>
          <w:sz w:val="28"/>
          <w:szCs w:val="28"/>
        </w:rPr>
        <w:t>Синонимы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</w:t>
      </w:r>
      <w:r>
        <w:rPr>
          <w:i/>
          <w:sz w:val="28"/>
          <w:szCs w:val="28"/>
          <w:rtl w:val="true"/>
          <w:lang w:val="en-US"/>
        </w:rPr>
        <w:t>.</w:t>
      </w:r>
    </w:p>
    <w:p>
      <w:pPr>
        <w:pStyle w:val="NoSpacing"/>
        <w:numPr>
          <w:ilvl w:val="0"/>
          <w:numId w:val="13"/>
        </w:numPr>
        <w:jc w:val="right"/>
        <w:rPr/>
      </w:pPr>
      <w:r>
        <w:rPr>
          <w:sz w:val="28"/>
          <w:szCs w:val="28"/>
        </w:rPr>
        <w:t>Сложные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точки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зрения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лексические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единицы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(shadow – shade, victim – sacrifice, accord – discord, affect – effect, in spite (of) – despite)</w:t>
      </w:r>
      <w:r>
        <w:rPr>
          <w:i/>
          <w:sz w:val="28"/>
          <w:szCs w:val="28"/>
          <w:rtl w:val="true"/>
          <w:lang w:val="en-US"/>
        </w:rPr>
        <w:t>.</w:t>
      </w:r>
    </w:p>
    <w:p>
      <w:pPr>
        <w:pStyle w:val="NoSpacing"/>
        <w:jc w:val="right"/>
        <w:rPr/>
      </w:pPr>
      <w:r>
        <w:rPr>
          <w:i/>
          <w:sz w:val="28"/>
          <w:szCs w:val="28"/>
        </w:rPr>
        <w:t>Грамматическая сторона речи</w:t>
      </w:r>
    </w:p>
    <w:p>
      <w:pPr>
        <w:pStyle w:val="NoSpacing"/>
        <w:numPr>
          <w:ilvl w:val="0"/>
          <w:numId w:val="14"/>
        </w:numPr>
        <w:jc w:val="right"/>
        <w:rPr/>
      </w:pPr>
      <w:r>
        <w:rPr>
          <w:sz w:val="28"/>
          <w:szCs w:val="28"/>
        </w:rPr>
        <w:t>Морфология</w:t>
      </w:r>
    </w:p>
    <w:p>
      <w:pPr>
        <w:pStyle w:val="NoSpacing"/>
        <w:numPr>
          <w:ilvl w:val="0"/>
          <w:numId w:val="15"/>
        </w:numPr>
        <w:jc w:val="right"/>
        <w:rPr/>
      </w:pPr>
      <w:r>
        <w:rPr>
          <w:sz w:val="28"/>
          <w:szCs w:val="28"/>
        </w:rPr>
        <w:t>Имя существительное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>особенности употребления нарицательных имен существительных</w:t>
      </w:r>
      <w:r>
        <w:rPr>
          <w:sz w:val="28"/>
          <w:szCs w:val="28"/>
          <w:rtl w:val="true"/>
        </w:rPr>
        <w:t>: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а) оканчивающихся на </w:t>
      </w:r>
      <w:r>
        <w:rPr>
          <w:i/>
          <w:sz w:val="28"/>
          <w:szCs w:val="28"/>
          <w:lang w:val="en-US"/>
        </w:rPr>
        <w:t>ics</w:t>
      </w:r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athletics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linguistics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etc</w:t>
      </w:r>
      <w:r>
        <w:rPr>
          <w:i/>
          <w:sz w:val="28"/>
          <w:szCs w:val="28"/>
        </w:rPr>
        <w:t>.)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б) имеющих омонимичные формы для единственного числа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headquarters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means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series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species</w:t>
      </w:r>
      <w:r>
        <w:rPr>
          <w:i/>
          <w:sz w:val="28"/>
          <w:szCs w:val="28"/>
        </w:rPr>
        <w:t>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в) имеющих различия в зависимости от числа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air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airs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custom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customs</w:t>
      </w:r>
      <w:r>
        <w:rPr>
          <w:i/>
          <w:sz w:val="28"/>
          <w:szCs w:val="28"/>
        </w:rPr>
        <w:t>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г) употребляющихся во множественном числе для передачи единого концепта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belongings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brains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lodgings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outskirts</w:t>
      </w:r>
      <w:r>
        <w:rPr>
          <w:i/>
          <w:sz w:val="28"/>
          <w:szCs w:val="28"/>
        </w:rPr>
        <w:t>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>особенности употребления собирательных имен существительных</w:t>
      </w:r>
      <w:r>
        <w:rPr>
          <w:sz w:val="28"/>
          <w:szCs w:val="28"/>
          <w:rtl w:val="true"/>
        </w:rPr>
        <w:t>: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а) сочетающихся с глаголом только во множественном числе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people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cattle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clergy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police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military</w:t>
      </w:r>
      <w:r>
        <w:rPr>
          <w:i/>
          <w:sz w:val="28"/>
          <w:szCs w:val="28"/>
        </w:rPr>
        <w:t>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 xml:space="preserve">б) сочетающихся с глаголом,  как в единственном, так и во множественном числе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audience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class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club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crew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crowd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family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staff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team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     </w:t>
      </w:r>
      <w:r>
        <w:rPr>
          <w:sz w:val="28"/>
          <w:szCs w:val="28"/>
        </w:rPr>
        <w:t>2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Местоимение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местоимение </w:t>
      </w:r>
      <w:r>
        <w:rPr>
          <w:i/>
          <w:sz w:val="28"/>
          <w:szCs w:val="28"/>
          <w:lang w:val="en-US"/>
        </w:rPr>
        <w:t>one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ones</w:t>
      </w:r>
      <w:r>
        <w:rPr>
          <w:sz w:val="28"/>
          <w:szCs w:val="28"/>
        </w:rPr>
        <w:t xml:space="preserve"> и особенности его употребления</w:t>
      </w:r>
      <w:r>
        <w:rPr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     </w:t>
      </w:r>
      <w:r>
        <w:rPr>
          <w:sz w:val="28"/>
          <w:szCs w:val="28"/>
        </w:rPr>
        <w:t>3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Имя прилагательное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адъективные единицы, используемые только в функции предикатива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afloat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afraid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alike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alive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ashamed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asleep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awake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изменение значения прилагательных в зависимости от препозитивного или постпозитивного употребления по отношению к имени существительному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concerned</w:t>
      </w:r>
      <w:r>
        <w:rPr>
          <w:i/>
          <w:sz w:val="28"/>
          <w:szCs w:val="28"/>
        </w:rPr>
        <w:t xml:space="preserve"> (=</w:t>
      </w:r>
      <w:r>
        <w:rPr>
          <w:i/>
          <w:sz w:val="28"/>
          <w:szCs w:val="28"/>
          <w:lang w:val="en-US"/>
        </w:rPr>
        <w:t>worried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doctor</w:t>
      </w:r>
      <w:r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doctor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concerned</w:t>
      </w:r>
      <w:r>
        <w:rPr>
          <w:i/>
          <w:sz w:val="28"/>
          <w:szCs w:val="28"/>
        </w:rPr>
        <w:t xml:space="preserve"> (=</w:t>
      </w:r>
      <w:r>
        <w:rPr>
          <w:i/>
          <w:sz w:val="28"/>
          <w:szCs w:val="28"/>
          <w:lang w:val="en-US"/>
        </w:rPr>
        <w:t>responsible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;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порядок следования прилагательных в атрибутивных цепочках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beautiful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big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old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oval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brown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Turkish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carpet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      </w:t>
      </w:r>
      <w:r>
        <w:rPr>
          <w:sz w:val="28"/>
          <w:szCs w:val="28"/>
        </w:rPr>
        <w:t>4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Наречие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наречие для выражения отношения говорящего к предмету высказывания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generally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normally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hopefully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frankly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honestly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sz w:val="28"/>
          <w:szCs w:val="28"/>
          <w:rtl w:val="true"/>
        </w:rPr>
        <w:t xml:space="preserve">             </w:t>
      </w:r>
      <w:r>
        <w:rPr>
          <w:sz w:val="28"/>
          <w:szCs w:val="28"/>
        </w:rPr>
        <w:t>5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Глагол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транзитивные/переходные глаголы; предлоги </w:t>
      </w:r>
      <w:r>
        <w:rPr>
          <w:i/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введения прямого и косвенного дополнения в предложения с подобными глаголами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hook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buy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cook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etc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sth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sb</w:t>
      </w:r>
      <w:r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give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lend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offer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etc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sth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sb</w:t>
      </w:r>
      <w:r>
        <w:rPr>
          <w:i/>
          <w:sz w:val="28"/>
          <w:szCs w:val="28"/>
        </w:rPr>
        <w:t>);</w:t>
      </w:r>
      <w:r>
        <w:rPr>
          <w:sz w:val="28"/>
          <w:szCs w:val="28"/>
        </w:rPr>
        <w:t xml:space="preserve"> возможностьнекоторых глаголов функционировать в качестве переходных и непереходных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Eugene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opened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door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The door opened. She is cooking fish. The fish is cooking.)</w:t>
      </w:r>
      <w:r>
        <w:rPr>
          <w:i/>
          <w:sz w:val="28"/>
          <w:szCs w:val="28"/>
          <w:rtl w:val="true"/>
          <w:lang w:val="en-US"/>
        </w:rPr>
        <w:t>;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  <w:lang w:val="en-US"/>
        </w:rPr>
        <w:t xml:space="preserve">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структуры с глаголом </w:t>
      </w:r>
      <w:r>
        <w:rPr>
          <w:sz w:val="28"/>
          <w:szCs w:val="28"/>
          <w:lang w:val="en-US"/>
        </w:rPr>
        <w:t>have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ing</w:t>
      </w:r>
      <w:r>
        <w:rPr>
          <w:sz w:val="28"/>
          <w:szCs w:val="28"/>
          <w:rtl w:val="true"/>
        </w:rPr>
        <w:t>: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have + object + V (They had us clean the floor.)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have + object + V (We’ll have you dancing professionally in six months.)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won’t/can’t + have + object + V (I won’t have you sitting (sit) about.)</w:t>
      </w:r>
      <w:r>
        <w:rPr>
          <w:i/>
          <w:sz w:val="28"/>
          <w:szCs w:val="28"/>
          <w:rtl w:val="true"/>
          <w:lang w:val="en-US"/>
        </w:rPr>
        <w:t>.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</w:rPr>
        <w:t>6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Междометия</w:t>
      </w:r>
    </w:p>
    <w:p>
      <w:pPr>
        <w:pStyle w:val="NoSpacing"/>
        <w:ind w:left="1440" w:right="0" w:hanging="0"/>
        <w:jc w:val="right"/>
        <w:rPr/>
      </w:pPr>
      <w:r>
        <w:rPr>
          <w:sz w:val="28"/>
          <w:szCs w:val="28"/>
          <w:rtl w:val="true"/>
        </w:rPr>
        <w:t xml:space="preserve"> </w:t>
      </w:r>
      <w:r>
        <w:rPr>
          <w:sz w:val="28"/>
          <w:szCs w:val="28"/>
          <w:rtl w:val="true"/>
        </w:rPr>
        <w:t xml:space="preserve">- </w:t>
      </w:r>
      <w:r>
        <w:rPr>
          <w:sz w:val="28"/>
          <w:szCs w:val="28"/>
        </w:rPr>
        <w:t xml:space="preserve">междометия как единицы для выражения эмоциональных и эмоционально-волевых реакций на окружающую действительность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Oh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Oh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no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My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Ouch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Oi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Wow</w:t>
      </w:r>
      <w:r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  <w:lang w:val="en-US"/>
        </w:rPr>
        <w:t>etc</w:t>
      </w:r>
      <w:r>
        <w:rPr>
          <w:i/>
          <w:sz w:val="28"/>
          <w:szCs w:val="28"/>
        </w:rPr>
        <w:t>.)</w:t>
      </w:r>
      <w:r>
        <w:rPr>
          <w:i/>
          <w:sz w:val="28"/>
          <w:szCs w:val="28"/>
          <w:rtl w:val="true"/>
        </w:rPr>
        <w:t>.</w:t>
      </w:r>
    </w:p>
    <w:p>
      <w:pPr>
        <w:pStyle w:val="NoSpacing"/>
        <w:jc w:val="right"/>
        <w:rPr/>
      </w:pPr>
      <w:r>
        <w:rPr>
          <w:rtl w:val="true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Требования к уровню подготовки учащихся</w:t>
      </w:r>
      <w:r>
        <w:rPr>
          <w:rFonts w:cs="Times New Roman" w:ascii="Times New Roman" w:hAnsi="Times New Roman"/>
          <w:b/>
          <w:bCs/>
          <w:sz w:val="28"/>
          <w:szCs w:val="28"/>
          <w:rtl w:val="true"/>
        </w:rPr>
        <w:t>.</w:t>
      </w:r>
    </w:p>
    <w:p>
      <w:pPr>
        <w:pStyle w:val="HTMLPreformatted"/>
        <w:jc w:val="right"/>
        <w:textAlignment w:val="top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изучения английского языка в 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 классе ученик должен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Знать/понимать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:</w:t>
      </w:r>
    </w:p>
    <w:p>
      <w:pPr>
        <w:pStyle w:val="Normal"/>
        <w:numPr>
          <w:ilvl w:val="0"/>
          <w:numId w:val="16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; </w:t>
      </w:r>
    </w:p>
    <w:p>
      <w:pPr>
        <w:pStyle w:val="Normal"/>
        <w:numPr>
          <w:ilvl w:val="0"/>
          <w:numId w:val="16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языковой материал: идиоматические выражения,  оценочную лексику, единицы речевого этикета, обслуживающие ситуации общения в рамках новых тем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6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новые значения глагольных форм (видо-временных,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6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религии стран изучаемого языка, фоновую и коннотативную лексику, лингвострановедческую и страноведческую информацию в рамках новых тем и ситуаций общения</w:t>
      </w:r>
      <w:r>
        <w:rPr>
          <w:rFonts w:cs="Times New Roman" w:ascii="Times New Roman" w:hAnsi="Times New Roman"/>
          <w:sz w:val="28"/>
          <w:szCs w:val="28"/>
          <w:rtl w:val="true"/>
        </w:rPr>
        <w:t>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Уметь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Говорение</w:t>
      </w: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>: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вести диалог ( 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 по ситуациям всего многообразия тем общения, предусмотренных данной программой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создавать словесный социокультурный портрет своей страны и стран/ страны изучаемого языка на основе разнообразной страноведческой и культуроведческой информации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Аудирование</w:t>
      </w: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>: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оценивать важность и новизну информации, определять свое отношение к ней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Чтение</w:t>
      </w: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>: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Письменная речь</w:t>
      </w: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>:</w:t>
      </w:r>
    </w:p>
    <w:p>
      <w:pPr>
        <w:pStyle w:val="Normal"/>
        <w:numPr>
          <w:ilvl w:val="0"/>
          <w:numId w:val="17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 писать небольшие эссе,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</w:t>
      </w:r>
      <w:r>
        <w:rPr>
          <w:rFonts w:cs="Times New Roman" w:ascii="Times New Roman" w:hAnsi="Times New Roman"/>
          <w:sz w:val="28"/>
          <w:szCs w:val="28"/>
          <w:rtl w:val="true"/>
        </w:rPr>
        <w:t>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cs="Times New Roman" w:ascii="Times New Roman" w:hAnsi="Times New Roman"/>
          <w:b/>
          <w:sz w:val="28"/>
          <w:szCs w:val="28"/>
          <w:u w:val="single"/>
          <w:rtl w:val="true"/>
        </w:rPr>
        <w:t>:</w:t>
      </w:r>
    </w:p>
    <w:p>
      <w:pPr>
        <w:pStyle w:val="Normal"/>
        <w:numPr>
          <w:ilvl w:val="0"/>
          <w:numId w:val="18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успешного взаимодействия в различных ситуациях общения, в том числе профильно-ориентированных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8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соблюдения этикетных норм межкультурного общения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8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расширения возможностей в использовании новых информационных технологий в профессионально-ориентированных целях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numPr>
          <w:ilvl w:val="0"/>
          <w:numId w:val="18"/>
        </w:numPr>
        <w:spacing w:lineRule="atLeast" w:line="10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расширения возможностей трудоустройства и продолжения образования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HTMLPreformatted"/>
        <w:numPr>
          <w:ilvl w:val="0"/>
          <w:numId w:val="1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textAlignment w:val="top"/>
        <w:rPr/>
      </w:pPr>
      <w:r>
        <w:rPr>
          <w:rFonts w:cs="Times New Roman" w:ascii="Times New Roman" w:hAnsi="Times New Roman"/>
          <w:sz w:val="28"/>
          <w:szCs w:val="28"/>
        </w:rPr>
        <w:t>обогащения своего мировосприятия, осознания места и роли родного и иностранного языков в сокровищнице мировой культуры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HTMLPreformatted"/>
        <w:numPr>
          <w:ilvl w:val="0"/>
          <w:numId w:val="18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textAlignment w:val="top"/>
        <w:rPr/>
      </w:pPr>
      <w:r>
        <w:rPr>
          <w:rFonts w:cs="Times New Roman" w:ascii="Times New Roman" w:hAnsi="Times New Roman"/>
          <w:sz w:val="28"/>
          <w:szCs w:val="28"/>
        </w:rPr>
        <w:t>участия в профильно-ориентированных Интернет-форумах, межкультурных проектах, конкурсах, олимпиадах</w:t>
      </w:r>
      <w:r>
        <w:rPr>
          <w:rFonts w:cs="Times New Roman" w:ascii="Times New Roman" w:hAnsi="Times New Roman"/>
          <w:sz w:val="28"/>
          <w:szCs w:val="28"/>
          <w:rtl w:val="true"/>
        </w:rPr>
        <w:t>.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rtl w:val="true"/>
        </w:rPr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Личностные, метапредметные результаты освоения учебного предмета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.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Метапредметными</w:t>
      </w:r>
      <w:r>
        <w:rPr>
          <w:rFonts w:cs="Times New Roman" w:ascii="Times New Roman" w:hAnsi="Times New Roman"/>
          <w:sz w:val="28"/>
          <w:szCs w:val="28"/>
        </w:rPr>
        <w:t xml:space="preserve">  результатами изучения курса «Иностранный язык» являются</w:t>
      </w:r>
      <w:r>
        <w:rPr>
          <w:rFonts w:cs="Times New Roman" w:ascii="Times New Roman" w:hAnsi="Times New Roman"/>
          <w:sz w:val="28"/>
          <w:szCs w:val="28"/>
          <w:rtl w:val="true"/>
        </w:rPr>
        <w:t>: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развитие умения взаимодействовать с окружающими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расширение общего лингвистического кругозора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развитие познавательной, эмоциональной и волевой сфер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. 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rtl w:val="true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Личностными </w:t>
      </w:r>
      <w:r>
        <w:rPr>
          <w:rFonts w:cs="Times New Roman" w:ascii="Times New Roman" w:hAnsi="Times New Roman"/>
          <w:sz w:val="28"/>
          <w:szCs w:val="28"/>
        </w:rPr>
        <w:t xml:space="preserve"> результатами изучения предмета «Иностранный язык» являются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: </w:t>
      </w:r>
    </w:p>
    <w:p>
      <w:pPr>
        <w:pStyle w:val="ListParagraph"/>
        <w:numPr>
          <w:ilvl w:val="0"/>
          <w:numId w:val="19"/>
        </w:numPr>
        <w:tabs>
          <w:tab w:val="left" w:pos="720" w:leader="none"/>
          <w:tab w:val="left" w:pos="2487" w:leader="none"/>
          <w:tab w:val="left" w:pos="2683" w:leader="none"/>
          <w:tab w:val="left" w:pos="3599" w:leader="none"/>
          <w:tab w:val="left" w:pos="4515" w:leader="none"/>
          <w:tab w:val="left" w:pos="5431" w:leader="none"/>
          <w:tab w:val="left" w:pos="6347" w:leader="none"/>
          <w:tab w:val="left" w:pos="7263" w:leader="none"/>
          <w:tab w:val="left" w:pos="8179" w:leader="none"/>
          <w:tab w:val="left" w:pos="9095" w:leader="none"/>
          <w:tab w:val="left" w:pos="10011" w:leader="none"/>
          <w:tab w:val="left" w:pos="10927" w:leader="none"/>
          <w:tab w:val="left" w:pos="11843" w:leader="none"/>
          <w:tab w:val="left" w:pos="12759" w:leader="none"/>
          <w:tab w:val="left" w:pos="13675" w:leader="none"/>
          <w:tab w:val="left" w:pos="14591" w:leader="none"/>
          <w:tab w:val="left" w:pos="15507" w:leader="none"/>
          <w:tab w:val="left" w:pos="16423" w:leader="none"/>
        </w:tabs>
        <w:ind w:left="1200" w:right="0" w:hanging="141"/>
        <w:jc w:val="right"/>
        <w:rPr/>
      </w:pPr>
      <w:r>
        <w:rPr>
          <w:sz w:val="28"/>
          <w:szCs w:val="28"/>
        </w:rPr>
        <w:t>формирование общего представления о мире как о многоязычном и поликультурном сообществе</w:t>
      </w:r>
      <w:r>
        <w:rPr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формирование мотивации изучения иностранного языка и стремление к самосовершенствованию в образовательной области «Иностранный язык</w:t>
      </w:r>
      <w:r>
        <w:rPr>
          <w:rFonts w:cs="Times New Roman" w:ascii="Times New Roman" w:hAnsi="Times New Roman"/>
          <w:sz w:val="28"/>
          <w:szCs w:val="28"/>
          <w:rtl w:val="true"/>
        </w:rPr>
        <w:t>»;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осознание возможностей самореализации средствами иностранного языка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стремление к совершенствованию собственной речевой культуры в целом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формирование коммуникативной компетенции в межкультурной и межэтнической коммуникации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развитие таких качеств, как воля, целеустремленность, креативность, инициативность, трудолюбие, дисциплинированность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</w:t>
      </w:r>
      <w:r>
        <w:rPr>
          <w:rFonts w:cs="Times New Roman" w:ascii="Times New Roman" w:hAnsi="Times New Roman"/>
          <w:sz w:val="28"/>
          <w:szCs w:val="28"/>
          <w:rtl w:val="true"/>
        </w:rPr>
        <w:t>.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      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У учащихся будут развиты универсальные учебные действия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: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rtl w:val="true"/>
        </w:rPr>
        <w:t>•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регулятивные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: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; 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 решения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; 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cs="Times New Roman" w:ascii="Times New Roman" w:hAnsi="Times New Roman"/>
          <w:sz w:val="28"/>
          <w:szCs w:val="28"/>
          <w:rtl w:val="true"/>
        </w:rPr>
        <w:t xml:space="preserve">; 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rtl w:val="true"/>
        </w:rPr>
        <w:t>•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познавательные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>: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рассуждение, умозаключение (индуктивное, дедуктивное и по аналогии) и делать выводы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осуществлять информационный поиск; в том числе с помощью компьютерных средств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выделять, обобщать и фиксировать нужную информацию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решать проблемы творческого и поискового характера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самостоятельно работать, рационально организовывая свой труд в классе и дома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>-</w:t>
      </w:r>
      <w:r>
        <w:rPr>
          <w:rFonts w:cs="Times New Roman" w:ascii="Times New Roman" w:hAnsi="Times New Roman"/>
          <w:sz w:val="28"/>
          <w:szCs w:val="28"/>
        </w:rPr>
        <w:t>контролировать и оценивать результаты своей деятельности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rtl w:val="true"/>
        </w:rPr>
        <w:t>•</w:t>
      </w:r>
      <w:r>
        <w:rPr>
          <w:rFonts w:cs="Times New Roman" w:ascii="Times New Roman" w:hAnsi="Times New Roman"/>
          <w:b/>
          <w:sz w:val="28"/>
          <w:szCs w:val="28"/>
          <w:rtl w:val="true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коммуникативные</w:t>
      </w:r>
      <w:r>
        <w:rPr>
          <w:rFonts w:cs="Times New Roman" w:ascii="Times New Roman" w:hAnsi="Times New Roman"/>
          <w:sz w:val="28"/>
          <w:szCs w:val="28"/>
        </w:rPr>
        <w:t xml:space="preserve"> (готовность и способность осуществлять межкультурное общение на иностранном языке)</w:t>
      </w:r>
      <w:r>
        <w:rPr>
          <w:rFonts w:cs="Times New Roman" w:ascii="Times New Roman" w:hAnsi="Times New Roman"/>
          <w:sz w:val="28"/>
          <w:szCs w:val="28"/>
          <w:rtl w:val="true"/>
        </w:rPr>
        <w:t>: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английского языка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адекватно использовать речевые средства для дискуссии и аргументации своей позиции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спрашивать, интересоваться чужим мнением и высказывать свое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уметь обсуждать разные точки зрения и  способствовать выработке общей (групповой) позиции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уметь аргументировать свою точку зрения, спорить и отстаивать свою позицию невраждебным для оппонентов образом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уметь с помощью вопросов добывать недостающую информацию (познавательная инициативность)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проявлять уважительное отношение к партнерам, внимание к личности другого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rmal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426"/>
        <w:jc w:val="right"/>
        <w:rPr/>
      </w:pPr>
      <w:r>
        <w:rPr>
          <w:rFonts w:cs="Times New Roman" w:ascii="Times New Roman" w:hAnsi="Times New Roman"/>
          <w:sz w:val="28"/>
          <w:szCs w:val="28"/>
          <w:rtl w:val="true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</w:r>
      <w:r>
        <w:rPr>
          <w:rFonts w:cs="Times New Roman" w:ascii="Times New Roman" w:hAnsi="Times New Roman"/>
          <w:sz w:val="28"/>
          <w:szCs w:val="28"/>
          <w:rtl w:val="true"/>
        </w:rPr>
        <w:t>;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rtl w:val="true"/>
        </w:rPr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>В линию учебно-методических комплектов для учащихся входят</w:t>
      </w:r>
      <w:r>
        <w:rPr>
          <w:b/>
          <w:sz w:val="28"/>
          <w:szCs w:val="28"/>
          <w:rtl w:val="true"/>
        </w:rPr>
        <w:t>: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 xml:space="preserve">Учебник - </w:t>
      </w:r>
      <w:r>
        <w:rPr>
          <w:sz w:val="28"/>
          <w:szCs w:val="28"/>
        </w:rPr>
        <w:t>О.В.Афанасьева, И.В.Михеева «Engli</w:t>
      </w:r>
      <w:r>
        <w:rPr>
          <w:sz w:val="28"/>
          <w:szCs w:val="28"/>
          <w:lang w:val="en-US"/>
        </w:rPr>
        <w:t>sh</w:t>
      </w:r>
      <w:r>
        <w:rPr>
          <w:sz w:val="28"/>
          <w:szCs w:val="28"/>
        </w:rPr>
        <w:t xml:space="preserve">» Student’s Book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Просвещение,2018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>Рабочая  тетрадь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О.В.Афанасьева, И.В.Михеева - Москва, Просвещение,2018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>Книга для чтения</w:t>
      </w:r>
      <w:r>
        <w:rPr>
          <w:sz w:val="28"/>
          <w:szCs w:val="28"/>
        </w:rPr>
        <w:t>- ReaderХ О.В. Афанасьева, И.В. Михеева – Москва, Просвещение,2018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>Книга для учителя</w:t>
      </w:r>
      <w:r>
        <w:rPr>
          <w:sz w:val="28"/>
          <w:szCs w:val="28"/>
        </w:rPr>
        <w:t xml:space="preserve"> – «Teacher’s  book» (методическое руководство для учителя) – Москва, Просвещение,2018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/>
          <w:sz w:val="28"/>
          <w:szCs w:val="28"/>
        </w:rPr>
        <w:t>Мониторинговый инструментарий</w:t>
      </w:r>
      <w:r>
        <w:rPr>
          <w:b/>
          <w:sz w:val="28"/>
          <w:szCs w:val="28"/>
          <w:rtl w:val="true"/>
        </w:rPr>
        <w:t xml:space="preserve"> .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sz w:val="28"/>
          <w:szCs w:val="28"/>
        </w:rPr>
        <w:t>1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Тесты к учебнику Афанасьевой О.В., Михеевой И.В. «Английский язык» для 10 класса школ с углублённым изучением английского языка, лицеев и гимназий, М: Просвещение, 2018</w:t>
      </w:r>
      <w:r>
        <w:rPr>
          <w:sz w:val="28"/>
          <w:szCs w:val="28"/>
          <w:rtl w:val="true"/>
        </w:rPr>
        <w:t>.</w:t>
      </w:r>
    </w:p>
    <w:p>
      <w:pPr>
        <w:pStyle w:val="NoSpacing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sz w:val="28"/>
          <w:szCs w:val="28"/>
        </w:rPr>
        <w:t>2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Cs w:val="28"/>
        </w:rPr>
        <w:t>Учебные пособия для подготовки ЕГЭ</w:t>
      </w:r>
      <w:r>
        <w:rPr>
          <w:sz w:val="28"/>
          <w:szCs w:val="28"/>
          <w:rtl w:val="true"/>
        </w:rPr>
        <w:t>.</w:t>
      </w:r>
    </w:p>
    <w:p>
      <w:pPr>
        <w:pStyle w:val="Normal"/>
        <w:widowControl/>
        <w:suppressAutoHyphens w:val="true"/>
        <w:bidi w:val="1"/>
        <w:spacing w:lineRule="auto" w:line="276" w:before="0" w:after="200"/>
        <w:jc w:val="left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</w:r>
    </w:p>
    <w:p>
      <w:pPr>
        <w:pStyle w:val="Style17"/>
        <w:rPr/>
      </w:pPr>
      <w:r>
        <w:rPr>
          <w:rtl w:val="true"/>
        </w:rPr>
        <w:t xml:space="preserve">     </w:t>
      </w:r>
    </w:p>
    <w:tbl>
      <w:tblPr>
        <w:bidiVisual w:val="true"/>
        <w:tblW w:w="135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41"/>
        <w:gridCol w:w="1041"/>
        <w:gridCol w:w="1042"/>
        <w:gridCol w:w="1041"/>
        <w:gridCol w:w="1042"/>
        <w:gridCol w:w="1041"/>
        <w:gridCol w:w="1042"/>
        <w:gridCol w:w="1041"/>
        <w:gridCol w:w="1041"/>
        <w:gridCol w:w="1042"/>
        <w:gridCol w:w="1041"/>
        <w:gridCol w:w="1042"/>
        <w:gridCol w:w="1041"/>
      </w:tblGrid>
      <w:tr>
        <w:trPr>
          <w:trHeight w:val="536" w:hRule="atLeast"/>
        </w:trPr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    №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25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Грамма-тика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Ауди-рова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Чтение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Письмо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Говоре-ние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Виды контро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ля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</w:tr>
      <w:tr>
        <w:trPr>
          <w:trHeight w:val="566" w:hRule="atLeast"/>
        </w:trPr>
        <w:tc>
          <w:tcPr>
            <w:tcW w:w="10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35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Раздел 1 «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Man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the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lang w:val="en-US"/>
              </w:rPr>
              <w:t>Creator</w:t>
            </w:r>
            <w:r>
              <w:rPr>
                <w:rFonts w:cs="Times New Roman" w:ascii="Times New Roman" w:hAnsi="Times New Roman"/>
                <w:b/>
                <w:bCs/>
              </w:rPr>
              <w:t>»  – Человек – создатель (54 часа)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625" w:leader="none"/>
                <w:tab w:val="left" w:pos="720" w:leader="none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Урок 1</w:t>
            </w:r>
          </w:p>
          <w:p>
            <w:pPr>
              <w:pStyle w:val="Normal"/>
              <w:tabs>
                <w:tab w:val="left" w:pos="625" w:leader="none"/>
                <w:tab w:val="left" w:pos="720" w:leader="none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Развитие устной речи по теме «Искусство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Painting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Sculpture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Portrait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Land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scape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Gallery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Photography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 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Стр. 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выразить свое отноше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ние к искусству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625" w:leader="none"/>
                <w:tab w:val="left" w:pos="720" w:leader="none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Урок 2</w:t>
            </w:r>
          </w:p>
          <w:p>
            <w:pPr>
              <w:pStyle w:val="Normal"/>
              <w:tabs>
                <w:tab w:val="left" w:pos="625" w:leader="none"/>
                <w:tab w:val="left" w:pos="720" w:leader="none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Практика разговорной речи по теме «Искусство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Visual art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Seascape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To try smb’s hand at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Стр.4 упр.1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Стр.4 упр.2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  <w:t xml:space="preserve"> 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Урок 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«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Известные художники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Fresco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Упр.3-5 стр.7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-8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Упр.6 стр.8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4  «Русская художница Зинаида Серебрякова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Drawing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Collages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Gouache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Упр.7 стр.8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Упр.8 стр.9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5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 xml:space="preserve"> Рукотворная красота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Print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Pastel drawing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Soft crayons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Tempera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Transparent paints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Plaster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Stencil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To carve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To model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Ink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Canvas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Palettes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Easel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Layman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Tints &amp; shades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Упр.9-10 стр.10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Упр.11 стр.13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6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 xml:space="preserve"> Домашнее чтение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Чтение, выполнение упражнений, пересказ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Урок 7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Аудирование в  формате ЕГЭ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Выполнение заданий по  прослушанным текстам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 xml:space="preserve"> 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827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Урок 8   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Живопись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Введение новой лексики по теме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Genres of paintng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  <w:lang w:val="en-US"/>
              </w:rPr>
              <w:t>: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Abstract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Romanticism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Cubism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Expressionism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Impressionism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Classicism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Realism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Surrealism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Упр.9-10 стр.10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Упр.11 стр.13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Урок 9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Направления в искусстве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Reproduc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tion Impressio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nism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Cubism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Impression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Pleasure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Disbelief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Упр.13 стр.14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Описать картину, опираясь на пример упр.13 стр.16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10 Описание картины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Письмо-сочинение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Masterpiece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Poverty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Shadow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Victim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Упр.13 стр.14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стр.15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описать репродук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ции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\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11 «Картина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.»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Работа с текстом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Greed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Delight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Renaissance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To make a gasp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Упр14-15 стр.16-19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Упр15 стр.19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Упр.17 стр.19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«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Виды живописи» Лексический практикум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Affect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Affectation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Affected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Arrange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Arrange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ment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Discord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Discordant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Gasp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Greed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Greedy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Sheer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 19 стр.21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Упр.20 стр.22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Упр.21 стр.23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13 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Беседа по прочитанному тексту. Выполнение заданий к тексту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rtl w:val="true"/>
                <w:lang w:eastAsia="ru-RU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14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Чтение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к текстам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«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Живопись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лексический практикум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Shadow-shade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Lump-piece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Victim-sacrifice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Discord-accord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Affect-effect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Affectation-affection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22 стр.22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Упр.23 ср.23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«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Живопись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лексический практикум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Piece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Упр.24 стр.24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Составить предложе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ния с   данными словами и фразами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17 «Искуство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Лексика предыду-щих уроков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Самостоя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тельная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работа по лексике. (перевод  сопоставле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ние дополнение предложений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18 Грамматичес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кий урок «Словообразо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вание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Причастие, прилага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тельное, существи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тельное, наречие, числитель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ное и способы их образова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ния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 25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Упр.25 стр.25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19 Грамматичес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кий урок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Работа с текстом «В.Тернер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Словообра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зование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Упр.26 стр. 26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извлече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ние основной информа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ции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Упр.26 стр.26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20 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Перевод, пересказ, выполнение упражнений по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21 Развитие лексико-граммати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ческих навыков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22 Развитие лексических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Фразо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вый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глагол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to die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Die away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Die down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Die out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lang w:val="en-US"/>
              </w:rPr>
              <w:t>To be dying for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Стр.27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Упр.27 стр.27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Упр.28 ср.27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23 Повторение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местоимения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Виды местоиме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Упр.29-31 стр.28-29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Грамматика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особенности местоимения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one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Местоиме-ние «One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Мн. число имен существи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тельных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Упр.34 стр.31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Упр.32 стр.31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Упр.33 стр.31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Грамматика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имя существитель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Существи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тельное и его категории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Упр.35-37 стр.32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Упр.37 стр.32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Выразить мнение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Грамматика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имя существитель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Существи</w:t>
            </w: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тельное и его категории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Стр.34-35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Упр.38-39 стр.35-36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Беседа по прочитанному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357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Письмо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16"/>
                <w:szCs w:val="16"/>
              </w:rPr>
              <w:t>Практика написания личного письма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29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Контроль грамматики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Самостоя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тельная работа</w:t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Урок 30 </w:t>
            </w:r>
            <w:r>
              <w:rPr>
                <w:sz w:val="16"/>
                <w:szCs w:val="16"/>
              </w:rPr>
              <w:t>Практика монологичес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кой речи по теме «Живопись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Visual art Significan-ce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Brush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work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Упр.41 стр.37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Упр.42 стр.38-39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Упр.40-41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B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стр.36-37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31 Практика перевода</w:t>
            </w:r>
            <w:r>
              <w:rPr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Упр.41 чтение и п    еревод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32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разговорной речи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Упр.43 стр.39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33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лексических навыков по теме «Жанры в живописи</w:t>
            </w:r>
            <w:r>
              <w:rPr>
                <w:sz w:val="16"/>
                <w:szCs w:val="16"/>
                <w:rtl w:val="true"/>
              </w:rPr>
              <w:t>».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Упр.42 стр.37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Чтение и перевод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Упр.43 стр.38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Описать репродукцию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34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35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Аудирование в формате ЕГЭ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Прослушать и выполнить задания по прочитанному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36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«</w:t>
            </w:r>
            <w:r>
              <w:rPr>
                <w:sz w:val="16"/>
                <w:szCs w:val="16"/>
              </w:rPr>
              <w:t>Мой любимый художник» (описание картин)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Описать картину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37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монологической речи «На выставке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Modernism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pioneer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Abstract aesthetic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Упр.45 стр.41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38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диалогической речи «Посещение выставки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Упр.46-47 стр.41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2" w:name="__DdeLink__13631_1311757371"/>
            <w:r>
              <w:rPr>
                <w:color w:val="000000"/>
                <w:spacing w:val="0"/>
                <w:sz w:val="16"/>
                <w:szCs w:val="16"/>
              </w:rPr>
              <w:t>Составить диалог, обсудить проблему с партнеро</w:t>
            </w:r>
            <w:bookmarkEnd w:id="2"/>
            <w:r>
              <w:rPr>
                <w:color w:val="000000"/>
                <w:spacing w:val="0"/>
                <w:sz w:val="16"/>
                <w:szCs w:val="16"/>
              </w:rPr>
              <w:t>м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39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навыков чтения «Фотография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capture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declare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voice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claim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put forward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Utilitari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an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Commonplace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Dignified image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Упр.47 стр.41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Упр.48-49  стр.43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Выразить свое мнение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40</w:t>
            </w:r>
          </w:p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Развитие навыков чтения с   полным пониманием «Описание картин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Упр.50-51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стр.43-45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Упр.51-52B стр.44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Описать картину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Обсудить детали, важные для описания картин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41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устной речи по теме «Описание картин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Упр.54 стр.45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42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Творческая работа «Моя любимая картина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Презента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ция проекта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43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Творческая работа «Моя любимая картина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Презента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ция проекта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44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«Говорение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навыка говорения</w:t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45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«Письмо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навыка письма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46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отрывка прочитанного произведения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47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Чтение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Тренировка навыков чтения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48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Разговорный этикет</w:t>
            </w:r>
            <w:r>
              <w:rPr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Упр.55 стр.45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Разыграть диалоги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49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перевода «Мона Лиза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Упр.56 стр.46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Упр.57 стр.47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50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Знакомство с песенным жанром «Нина-балерина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Упр.58 стр.48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Упр.58 стр.47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Выразительное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Упр.10,11 стр122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                      1-3Б стр.116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Упр.5,7,9 стр.119-121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51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«Аудирование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аудирования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52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«Чтение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чтения</w:t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53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54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лексико-грамматичес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ких навыков в формате ЕГЭ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93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Выполнение лексико-грамматических упражнений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</w:tr>
      <w:tr>
        <w:trPr>
          <w:trHeight w:val="143" w:hRule="atLeast"/>
        </w:trPr>
        <w:tc>
          <w:tcPr>
            <w:tcW w:w="135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Man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the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Believer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»  – Верующий человек. (43 часа)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Развитие устной речи «Вера в человека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Back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ground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Experi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ence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Superna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tural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Fatalist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Predetermined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alter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profess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reject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Immoral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Стр.50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 стр.50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 стр.50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аудирования «Свадебные предрассудки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Powerful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Jealous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Clever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Wise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Faithful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Caring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Protec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tive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Skillful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Creative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Artistic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 стр.53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 стр.53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лексических навыков «Греческая мифология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Zeus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Europe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Cadmus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Prome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theus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Hera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Poseidon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Athena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Artemis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Hermes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Aphro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Ares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Hephaes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Упр.6 стр.55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Упр.8 стр.57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7 стр.56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Составить рассказ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Мини проект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58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разговорной речи «Легенды Греции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Warlike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Just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Notori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Steady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Shrewd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Упр.9 стр.57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Описать Богов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Контроль чтения и письма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59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Развитие лексических навыков «Боги Греции и Рима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Venus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Vulcan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Diana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Juno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Apollo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Jupiter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Neptune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Minerva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Mercury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Mars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Упр.10 стр.57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Упр.10 стр.58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Аудирование в формате ЕГЭ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Выпол</w:t>
            </w:r>
            <w:r>
              <w:rPr>
                <w:color w:val="000000"/>
                <w:spacing w:val="0"/>
                <w:sz w:val="16"/>
                <w:szCs w:val="16"/>
              </w:rPr>
              <w:t>нен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ие упра</w:t>
            </w:r>
            <w:r>
              <w:rPr>
                <w:color w:val="000000"/>
                <w:spacing w:val="0"/>
                <w:sz w:val="16"/>
                <w:szCs w:val="16"/>
              </w:rPr>
              <w:t>жнений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навыка чтения с детальным пониманием «Древнесканди-навская мифология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Origin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Trunk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Fertility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Odin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Thor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Njord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Frey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Freya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Упр.11-12 стр.58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Прочитать и выполнить задания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Упр.13 стр.61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навыка чтения «Мировые религии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Christiani-ty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Islam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Judaism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Budd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hism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Упр.14 стр.61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монологичес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кой речи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Упр.15-16  стр.64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65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Чтение с извлечением основной информации «Страницы из Библии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Palm Sunday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Good Friday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Crucifix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ion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Упр.17 стр.65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Упр.17 стр.65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18 стр.67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Упр.19 стр.68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  <w:t xml:space="preserve">    </w:t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Чтение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  <w:r>
              <w:rPr>
                <w:color w:val="000000"/>
                <w:spacing w:val="0"/>
                <w:sz w:val="16"/>
                <w:szCs w:val="16"/>
              </w:rPr>
              <w:t>Выполнение заданий по тексту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Введение новой лексики по теме «Мифы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Awe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Betray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Claim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Confirm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Demand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Deny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Deserve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Execute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Innocent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Menace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Seek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Sentence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Trial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Упр.20 стр.68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Упр.21-22 ср.70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43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69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лексических навыков по теме «Мифология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Упр.24 стр.73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Упр.23 стр.72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139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70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Практика перевода с русского на английский язык</w:t>
            </w:r>
            <w:r>
              <w:rPr>
                <w:sz w:val="16"/>
                <w:szCs w:val="16"/>
                <w:rtl w:val="true"/>
              </w:rPr>
              <w:t xml:space="preserve"> 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Упр.24 стр.73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71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лексических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 spite of-despite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Require-demand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Seek for-look for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Feast-holiday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Feast- meal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Pupil-disciple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Упр.25 стр.72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Упр.26 стр.73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72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  <w:rtl w:val="true"/>
              </w:rPr>
              <w:t xml:space="preserve">  </w:t>
            </w:r>
            <w:r>
              <w:rPr>
                <w:sz w:val="16"/>
                <w:szCs w:val="16"/>
                <w:rtl w:val="true"/>
              </w:rPr>
              <w:t>«</w:t>
            </w:r>
            <w:r>
              <w:rPr>
                <w:sz w:val="16"/>
                <w:szCs w:val="16"/>
              </w:rPr>
              <w:t>Мифология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Самостоя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тельная работа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73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Грамматика «Словообразо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Суффиксы существи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тельных,  прилага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тельных и наречий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WB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</w:t>
            </w:r>
            <w:r>
              <w:rPr>
                <w:sz w:val="16"/>
                <w:szCs w:val="16"/>
                <w:lang w:val="en-US"/>
              </w:rPr>
              <w:t xml:space="preserve"> 74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  <w:rtl w:val="true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Словообразо</w:t>
            </w:r>
            <w:r>
              <w:rPr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вание.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(приставки)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Приставки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 xml:space="preserve"> anti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Dis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Mis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Out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Over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Un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Under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.74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 xml:space="preserve">.28 </w:t>
            </w:r>
            <w:r>
              <w:rPr>
                <w:color w:val="000000"/>
                <w:spacing w:val="0"/>
                <w:sz w:val="16"/>
                <w:szCs w:val="16"/>
              </w:rPr>
              <w:t>стр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.75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 xml:space="preserve">.29 </w:t>
            </w:r>
            <w:r>
              <w:rPr>
                <w:color w:val="000000"/>
                <w:spacing w:val="0"/>
                <w:sz w:val="16"/>
                <w:szCs w:val="16"/>
              </w:rPr>
              <w:t>стр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.75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</w:t>
            </w:r>
            <w:r>
              <w:rPr>
                <w:sz w:val="16"/>
                <w:szCs w:val="16"/>
                <w:lang w:val="en-US"/>
              </w:rPr>
              <w:t xml:space="preserve"> 75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76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Развитие лексико-граммати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ческих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</w:rPr>
              <w:t>навыков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Выполнения заданий из раздела «Лексика и грамматика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77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 xml:space="preserve">Развитие лексических навыков «Фразовый глагол </w:t>
            </w: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carry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Carry 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Carry out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Carry through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Стр7</w:t>
            </w:r>
            <w:r>
              <w:rPr>
                <w:color w:val="000000"/>
                <w:spacing w:val="0"/>
                <w:sz w:val="16"/>
                <w:szCs w:val="16"/>
              </w:rPr>
              <w:t>6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Упр.30 стр.77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Упр.31 ср.76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78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Грамматичес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кий урок «Наречие и прилагатель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ное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Наречие и прилагательное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Упр.33 стр.77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Упр.32 стр.77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Упр.34 стр.78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Упр.35 стр.78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</w:rPr>
              <w:t>Урок 79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Грамматика «Имя прилага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тельное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Прилага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тельное и его категории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Стр.79,81,82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Упр.36 стр.79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Упр.37 стр.80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Упр.38 стр.80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Упр.39 стр.81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Грамматика «Наречие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Наречие и его категории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Стр.73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Упр.41 стр.83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Самостоятель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ная работа «Прилагатель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ное и наречие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83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Письмо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написания личного письма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84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Практика разговорной речи по теме «Тайны мира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Religion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Belief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Custom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Ritual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Rite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Confession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Sacrifice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Упр.42 стр.84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Упр.42 стр.84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Введение новой лексики по теме «Мировые религии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Worship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Congrega-tion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Pray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Prayer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Sermon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Preacher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Blessing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Healing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Salvation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Minister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Clergy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Imam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Rabbis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Nun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Monk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Luthe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rans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Mosques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Synagog-ues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Pagodas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Temples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Tomb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Упр.43 стр.86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лексических навыков</w:t>
            </w:r>
            <w:r>
              <w:rPr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Frescoes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Mosaic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Icons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Altar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Pulpit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Crucifix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ion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Упр.44 стр.88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Развитие навыков чтения «Традиционная английская церковь</w:t>
            </w:r>
            <w:r>
              <w:rPr>
                <w:sz w:val="16"/>
                <w:szCs w:val="16"/>
                <w:rtl w:val="true"/>
              </w:rPr>
              <w:t>.»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Spire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Gargoyle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Stained glass window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Tower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Belfry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Aisle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Pulpit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Rood screen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Choir stalls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West door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Porch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Упр.45 стр.88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разговорной речи по теме « По святым местам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Lourdes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Bethle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Mecca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Jerusa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lem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Упр.46 стр.90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Упр.47 стр.90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89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«Аудирование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аудирования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Урок 91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sz w:val="16"/>
                <w:szCs w:val="16"/>
              </w:rPr>
              <w:t>Работа с текстом «Великий Конфуций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Confu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cius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Rever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ence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Supreme being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Упр.48 стр.90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Упр.49 стр. 92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упр.50 стр.93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Практика разговорного этикета за столом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Упр.55-56 стр.96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Упр.53 стр.94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Упр.54 стр.95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Работа над проектом «Греческая и Римская мифология», «Религии Китая и Японии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Презентации проектной деятельности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«Говорение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говорения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«Письмо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письма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Урок 97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Контрольная работа «Чтение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навыков чтения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35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«Man – the Child of  Nature» 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Человек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дитя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природы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(60 часов)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Урок 98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устной речи по теме «Человек – дитя природы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facilitate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Necessity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Knowled-geable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Стр.</w:t>
            </w:r>
            <w:r>
              <w:rPr>
                <w:color w:val="000000"/>
                <w:spacing w:val="0"/>
                <w:sz w:val="16"/>
                <w:szCs w:val="16"/>
              </w:rPr>
              <w:t>102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 стр.102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Урок 99 Развитие навыков чтения и монологичес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кой речи по теме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Упр.3 стр.103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 стр.102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Урок 100 Практика аудирования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Earth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quake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Volcano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Eruption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Destruc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Упр.5,7 стр.104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 стр.103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Составить постер с правилами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 стр.103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Упр.6,8 стр.104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105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детального чтения «Организации по защите окружающей среды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charge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Under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take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Investi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gate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Ill-treated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Invasive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Упр.9,10 ср.106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Упр.11-12 стр.108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чтения с общим пониманием прочитанного «Вулканы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On overage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Extinct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Molten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Explosive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Bulk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cease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Dormant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Notori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ous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Упр.13 стр.108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Упр.14 стр.109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Беседа по прочитанному тексту, перевод, пересказ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  <w:r>
              <w:rPr>
                <w:color w:val="000000"/>
                <w:spacing w:val="0"/>
                <w:sz w:val="16"/>
                <w:szCs w:val="16"/>
              </w:rPr>
              <w:t>Практика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по прослушанным текстам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чтения художественно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го текста «Доска объявлений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Упр.15 стр.109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Упр.16-17 стр.113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Упр.18 стр.113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по теме «Окружающая среда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Board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Decency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Distress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Disturb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Fade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Hesitate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Oppressive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Rub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Scratch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Shiver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Shrewd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Spin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Treat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предлоги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Упр.19 стр.114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20,21 стр.115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Упр.20 стр.115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приду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-,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мать конец рассказа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по теме «Окружающая среда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Chop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p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ing 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board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Emery board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Словообра-зование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Упр.22,24 стр.116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117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Упр.23 стр.117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«Фразовый глагол to scratch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scratch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head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living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around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plans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together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идиомы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Упр.25 стр.118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Приду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мать ситуа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цию с одной из идиом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  <w:r>
              <w:rPr>
                <w:color w:val="000000"/>
                <w:spacing w:val="0"/>
                <w:sz w:val="16"/>
                <w:szCs w:val="16"/>
              </w:rPr>
              <w:t>Чтение,   перевод и пересказ  прочитанного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чтения в формате ЕГЭ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Прочитать и выполнить задания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Smell-sent-aroma-reek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Strange-queer-odd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Упр.26 стр.119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Упр.26 стр.119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Заполнить пропуски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Словообра-зование (составные прилагат. глаголы, образован-ные от сущ. обознача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ющих животных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Упр.29 стр.122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Стр.120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Упр.27 стр.120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Упр.28 стр.121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  и навыка перевода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rub along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down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out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Стр.</w:t>
            </w:r>
            <w:r>
              <w:rPr>
                <w:color w:val="000000"/>
                <w:spacing w:val="0"/>
                <w:sz w:val="16"/>
                <w:szCs w:val="16"/>
              </w:rPr>
              <w:t>123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Упр.30 стр.123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Упр.31 стр.123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лексикой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Контроль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лексики</w:t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выполнение заданий по тексту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лексико-грамматичес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Выполнение лексико-грамматических упражнений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«Инфинитив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Инфинитив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Упр.32-33 стр.124  125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«Времена глагола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Времена глагола Passive &amp; Active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: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Present, Future, Past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Упр.34,35 стр.126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128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«Дополнение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Глагол+ прямое и косвенное дополн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Стр.128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Упр.36,37 стр.129,130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«Переходные и непереходные глаголы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Переход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ность глаголов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Стр.130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Упр.38-39 стр.131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Самостоятель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ная работа по грамматике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лексико-грамматических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написания эссе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Тренировка написания эссе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устной речи по теме «Экологические проблемы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Упр.41 стр.133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Упр.40  стр.132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Упр.43 стр.136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2145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устной речи по теме «Загрязнение окружающей среды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Global warming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Earth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quake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Destruc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Erosion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Green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house gas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Tsunamis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Упр.46 стр.136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Упр.47,48 стр.137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тематическим текстом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Упр.49 стр.137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Стр.139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Беседа по тексту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Тренировка диалогической речи по теме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Упр.52 стр.140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Упр.50,51 стр.139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Упр53 стр.141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Беседа по тексту, выполнение лексических упражнений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навыка письменной речи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Упр.54 Стр.142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Упр.55В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стр.142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Упр.55А стр.142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Разговорный этикет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Упр.57 стр.143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Составле-ние диалогов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песенным жанром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Упр.59 стр.144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Стр.144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Анализ текста песни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Знакомство с поэзией, отработка произношения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Упр.60 стр.145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Дискуссия по прочитанному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навыка чтения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к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над проектом «Времена года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To be in full bloom, glorious sunrises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A nip in the air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Fall of snow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Mist, to melt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Описа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ние времен года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Тема природы в живописи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Упр.42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Стр.135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</w:rPr>
              <w:t>Практика диалогичес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</w:rPr>
              <w:t>кой  речи по теме</w:t>
            </w:r>
            <w:r>
              <w:rPr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Темати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ческая лексика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Составление диалогов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 xml:space="preserve">   </w:t>
            </w:r>
            <w:r>
              <w:rPr>
                <w:sz w:val="16"/>
                <w:szCs w:val="16"/>
              </w:rPr>
              <w:t>Практика письменной речи: «Описание</w:t>
            </w:r>
            <w:r>
              <w:rPr>
                <w:sz w:val="16"/>
                <w:szCs w:val="16"/>
                <w:rtl w:val="true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Стр.141-142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Упр.56В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Стр.143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</w:rPr>
              <w:t>Презентации по теме «Окружающая среда</w:t>
            </w:r>
            <w:r>
              <w:rPr>
                <w:sz w:val="16"/>
                <w:szCs w:val="16"/>
                <w:rtl w:val="true"/>
              </w:rPr>
              <w:t>».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Презентации по теме «Окружающая среда</w:t>
            </w:r>
            <w:r>
              <w:rPr>
                <w:sz w:val="16"/>
                <w:szCs w:val="16"/>
                <w:rtl w:val="true"/>
              </w:rPr>
              <w:t>».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Практика монологичес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кой речи «Проком</w:t>
            </w:r>
            <w:r>
              <w:rPr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ментируйте высказывание</w:t>
            </w:r>
            <w:r>
              <w:rPr>
                <w:sz w:val="16"/>
                <w:szCs w:val="16"/>
                <w:rtl w:val="true"/>
              </w:rPr>
              <w:t>».</w:t>
            </w:r>
            <w:r>
              <w:rPr>
                <w:sz w:val="20"/>
                <w:szCs w:val="20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Лексика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</w:rPr>
              <w:t>Упр.58А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</w:rPr>
              <w:t>Стр.144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bCs/>
                <w:sz w:val="16"/>
                <w:szCs w:val="16"/>
              </w:rPr>
              <w:t>Актуализация социально - бытовой лексики в речи</w:t>
            </w:r>
            <w:r>
              <w:rPr>
                <w:bCs/>
                <w:sz w:val="16"/>
                <w:szCs w:val="16"/>
                <w:rtl w:val="true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  <w:lang w:val="en-US"/>
              </w:rPr>
              <w:t>Do you mind</w:t>
            </w:r>
            <w:r>
              <w:rPr>
                <w:sz w:val="16"/>
                <w:szCs w:val="16"/>
                <w:rtl w:val="true"/>
                <w:lang w:val="en-US"/>
              </w:rPr>
              <w:t xml:space="preserve"> ….</w:t>
            </w:r>
          </w:p>
          <w:p>
            <w:pPr>
              <w:pStyle w:val="Normal"/>
              <w:shd w:val="clear" w:fill="FFFFFF"/>
              <w:spacing w:lineRule="atLeast" w:line="100" w:before="0" w:after="0"/>
              <w:rPr/>
            </w:pPr>
            <w:r>
              <w:rPr>
                <w:sz w:val="16"/>
                <w:szCs w:val="16"/>
                <w:lang w:val="en-US"/>
              </w:rPr>
              <w:t>I’m  very sorry,  indeed</w:t>
            </w:r>
            <w:r>
              <w:rPr>
                <w:sz w:val="16"/>
                <w:szCs w:val="16"/>
                <w:rtl w:val="true"/>
                <w:lang w:val="en-US"/>
              </w:rPr>
              <w:t>.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Do you want a hand</w:t>
            </w:r>
            <w:r>
              <w:rPr>
                <w:sz w:val="16"/>
                <w:szCs w:val="16"/>
                <w:rtl w:val="true"/>
                <w:lang w:val="en-US"/>
              </w:rPr>
              <w:t>?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Упр.57 стр.143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Составление диалогов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«</w:t>
            </w:r>
            <w:r>
              <w:rPr>
                <w:sz w:val="16"/>
                <w:szCs w:val="16"/>
              </w:rPr>
              <w:t>Природные катастрофы</w:t>
            </w:r>
            <w:r>
              <w:rPr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widowControl/>
              <w:rPr/>
            </w:pPr>
            <w:r>
              <w:rPr>
                <w:rStyle w:val="FontStyle55"/>
                <w:rFonts w:ascii="Times New Roman" w:hAnsi="Times New Roman"/>
                <w:iCs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Упр.44 стр.136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bCs/>
                <w:sz w:val="16"/>
                <w:szCs w:val="16"/>
              </w:rPr>
              <w:t>Практика устной речи</w:t>
            </w:r>
            <w:r>
              <w:rPr>
                <w:bCs/>
                <w:sz w:val="16"/>
                <w:szCs w:val="16"/>
                <w:rtl w:val="true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bCs/>
                <w:sz w:val="16"/>
                <w:szCs w:val="16"/>
              </w:rPr>
              <w:t>Лексика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Cs/>
                <w:sz w:val="16"/>
                <w:szCs w:val="16"/>
              </w:rPr>
              <w:t>по теме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bCs/>
                <w:sz w:val="16"/>
                <w:szCs w:val="16"/>
                <w:rtl w:val="true"/>
              </w:rPr>
              <w:t>«</w:t>
            </w:r>
            <w:r>
              <w:rPr>
                <w:bCs/>
                <w:sz w:val="16"/>
                <w:szCs w:val="16"/>
              </w:rPr>
              <w:t>Окружающая среда</w:t>
            </w:r>
            <w:r>
              <w:rPr>
                <w:bCs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Style29"/>
              <w:widowControl/>
              <w:rPr/>
            </w:pPr>
            <w:r>
              <w:rPr>
                <w:rStyle w:val="FontStyle55"/>
                <w:rFonts w:ascii="Times New Roman" w:hAnsi="Times New Roman"/>
                <w:iCs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Упр.45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стр.136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Упр.45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стр.136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Домашнее чтение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Чтение, перевод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Домашнее чтение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упражнений, беседа по прочитанному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</w:t>
            </w:r>
            <w:r>
              <w:rPr>
                <w:color w:val="000000"/>
                <w:spacing w:val="0"/>
                <w:sz w:val="16"/>
                <w:szCs w:val="16"/>
              </w:rPr>
              <w:t xml:space="preserve"> лексико-грамматичес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заданий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чтения в формате ЕГЭ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письма в формате ЕГЭ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Практика написания письма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письма в формате ЕГЭ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Практика написания эссе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Развитие навыков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по прослушанному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Беседа по тексту, выполнение лексико-грамматических упражнений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Контроль чтения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Контроль говорения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Контроль аудирования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Обобщающий  урок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Обобщение и повторение материала по теме «Окружающая среда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35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Раздел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Man – the seeker of happiness» 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Человек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искатель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счастья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(49 часов)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Введение устной темы «Человек –искатель счастья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seek To feel high up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Content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Упр.1,2 стр.148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Стр.147 высказать свое отноше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ние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Упр.2В стр.149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аудирования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 стр.149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 стр150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 стр.149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аудирования «Вселенная жизни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Упр.7 стр.151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6 стр.150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устной речи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Упр.8 стр.152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Упр.9 стр.153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текстом «Мечты сбываются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Idle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Urge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Seize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Dote 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Admiss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ion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Fulcrum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Self-imposed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Упр.10 стр153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Упр.11,12 стр.154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,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155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Ответы на вопросы ,перевод и пересказ прочитанного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Тренировка навыков чтения и перевода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Rationing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Reveal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Упр.14 стр.155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Упр.15 стр.157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16 стр.158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текстом «Счастливый человек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Striking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Forcible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Cursory glance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Stout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Infirmary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Intently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Bald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Twinkle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Shabby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Упр.17 стр.158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Упр.18-20 стр.161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162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диалогической речи речи  по теме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Упр.21 стр.162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Beg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Beggar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Embarras-sed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Fancy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Fee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Precise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Reflect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Remain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Shabby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Twinkle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Упр.22,23 стр.163-165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Упр.24,25 стр.165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Беседа по прочитанному тексту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чтения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 по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лексико-грамматичес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Словообра-зование (суффиксы сущ.и прилаг.)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Упр.26 стр.166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навыков чтения и устной речи «Дик Виттингтон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keep body and soul together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,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earn a living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,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take a risk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……..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Упр.27 стр.166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Пересказ текста с использо-ванием ключе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вых фраз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по теме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Very-pretty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Refect-brood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Stay-remain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Fee-salsry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Fat-stout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Упр.28 стр.168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Упр.</w:t>
            </w:r>
            <w:r>
              <w:rPr>
                <w:color w:val="000000"/>
                <w:spacing w:val="0"/>
                <w:sz w:val="16"/>
                <w:szCs w:val="16"/>
              </w:rPr>
              <w:t>29 стр168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Самостоятель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ная работа по лексике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Лексика раздела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Пересказ, чтение и перевод прочитанного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лексико-грамматичес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Урок грамматики «Словообразо-вание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Сокраще-ние слов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Упр.30 стр.169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Упр.31 стр.171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Речевой этикет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Упр.32А стр.171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Упр.32В,С стр.173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179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«Фразовый глагол to stick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 stick out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Together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up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  <w:r>
              <w:rPr>
                <w:color w:val="000000"/>
                <w:spacing w:val="0"/>
                <w:sz w:val="16"/>
                <w:szCs w:val="16"/>
                <w:lang w:val="en-US"/>
              </w:rPr>
              <w:t>with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Стр.</w:t>
            </w:r>
            <w:r>
              <w:rPr>
                <w:color w:val="000000"/>
                <w:spacing w:val="0"/>
                <w:sz w:val="16"/>
                <w:szCs w:val="16"/>
              </w:rPr>
              <w:t>173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Упр.33,34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Стр.173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Отработка грамматичес-ких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Инфинитив, предло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ги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Упр.35 стр.174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Упр.36 стр.175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Выполнение заданий по тексту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написания эссе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эссе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b/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Отработка грамматичес-ких навыков</w:t>
            </w:r>
            <w:r>
              <w:rPr>
                <w:b/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Причастие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Упр.37 стр.177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Упр.38 стр.176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Отработка грамматичес-ких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Инфинитив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Стр.177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Упр.39 стр.177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Упр.40 стр.178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  <w:r>
              <w:rPr>
                <w:color w:val="000000"/>
                <w:spacing w:val="0"/>
                <w:sz w:val="16"/>
                <w:szCs w:val="16"/>
              </w:rPr>
              <w:t>Отработка грамматичес-ких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Инфинитив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Стр.178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Упр.41-42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 xml:space="preserve">Контроль </w:t>
            </w:r>
            <w:r>
              <w:rPr>
                <w:color w:val="000000"/>
                <w:spacing w:val="0"/>
                <w:sz w:val="16"/>
                <w:szCs w:val="16"/>
              </w:rPr>
              <w:t>грамматичес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ких навыков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С/работа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Практика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устной речи по теме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Overjoy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ed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Light-hearted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Irritable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Dawn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Blue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Ecstatic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Упр.43 стр.179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Упр.46 стр.182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Развитие лексических навыков по теме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Happi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ness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Ambiti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ous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Executive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Moody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Fond of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Satisfied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Irritated by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Complain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 44 стр.180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Упр.45 стр.181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Отработка навыков чтения «В поисках счастья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Penniless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Easily fly into a temper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Cross with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Grumbl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ing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Miser</w:t>
            </w:r>
            <w:r>
              <w:rPr>
                <w:color w:val="000000"/>
                <w:spacing w:val="0"/>
                <w:sz w:val="16"/>
                <w:szCs w:val="16"/>
                <w:rtl w:val="true"/>
                <w:lang w:val="en-US"/>
              </w:rPr>
              <w:t>-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>able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Упр.47А стр.182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Упр.48,49С стр.182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Упр.49В стр.184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Выразить свое мнение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  <w:lang w:val="en-US"/>
              </w:rPr>
              <w:t xml:space="preserve">Развитие </w:t>
            </w:r>
            <w:r>
              <w:rPr>
                <w:color w:val="000000"/>
                <w:spacing w:val="0"/>
                <w:sz w:val="16"/>
                <w:szCs w:val="16"/>
              </w:rPr>
              <w:t>навыков письма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Упр.53 стр.185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Упр.53Б стр.185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Беседа по прочитанному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Диалоги по теме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Упр.50-52 стр.185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Речевой этикет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Упр.54 стр.186</w:t>
            </w:r>
          </w:p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Прочитать и выбрать верный ответ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Знакомство с поэзией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Упр.55 стр.188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Упр.55 стр.188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Беседа по прочитан-ному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с песней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Упр.56 стр.188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Упр.56 стр.188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Упр.56 стр.188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Работа над проектом «Человек –искатель счастья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.»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Чтение и перевод цитат, пословиц и поговорок о счастье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Беседа</w:t>
            </w:r>
            <w:r>
              <w:rPr>
                <w:rFonts w:cs="Times New Roman" w:ascii="Times New Roman" w:hAnsi="Times New Roman"/>
                <w:sz w:val="16"/>
                <w:szCs w:val="16"/>
                <w:rtl w:val="true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Презентация  проектов по теме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Защита проекта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bookmarkStart w:id="3" w:name="_GoBack"/>
            <w:bookmarkStart w:id="4" w:name="_GoBack"/>
            <w:bookmarkEnd w:id="4"/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 чтения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аудирования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лексики и грамматики в формате ЕГЭ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Контроль говорения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  <w:tr>
        <w:trPr>
          <w:trHeight w:val="76" w:hRule="atLeast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Домашнее чтение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color w:val="000000"/>
                <w:spacing w:val="0"/>
                <w:sz w:val="16"/>
                <w:szCs w:val="16"/>
              </w:rPr>
              <w:t>Обсуждение прочитанной литературы</w:t>
            </w:r>
            <w:r>
              <w:rPr>
                <w:color w:val="000000"/>
                <w:spacing w:val="0"/>
                <w:sz w:val="16"/>
                <w:szCs w:val="16"/>
                <w:rtl w:val="true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  <w:tc>
          <w:tcPr>
            <w:tcW w:w="62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tl w:val="true"/>
              </w:rPr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200"/>
        <w:rPr/>
      </w:pPr>
      <w:r>
        <w:rPr>
          <w:rtl w:val="true"/>
        </w:rPr>
      </w:r>
    </w:p>
    <w:sectPr>
      <w:footerReference w:type="default" r:id="rId3"/>
      <w:type w:val="nextPage"/>
      <w:pgSz w:orient="landscape" w:w="16838" w:h="11906"/>
      <w:pgMar w:left="2310" w:right="863" w:header="0" w:top="1134" w:footer="708" w:bottom="1134" w:gutter="0"/>
      <w:pgNumType w:fmt="decimal"/>
      <w:formProt w:val="false"/>
      <w:textDirection w:val="lrTb"/>
      <w:docGrid w:type="default" w:linePitch="6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Franklin Gothic Heavy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left"/>
      <w:rPr/>
    </w:pPr>
    <w:r>
      <w:rPr>
        <w:rtl w:val="tru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4"/>
      <w:rPr/>
    </w:pPr>
    <w:r>
      <w:rPr>
        <w:rtl w:val="tru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1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6"/>
    <w:pPr>
      <w:outlineLvl w:val="8"/>
    </w:pPr>
    <w:rPr>
      <w:b/>
      <w:bCs/>
      <w:sz w:val="32"/>
      <w:szCs w:val="32"/>
    </w:rPr>
  </w:style>
  <w:style w:type="paragraph" w:styleId="2">
    <w:name w:val="Заголовок 2"/>
    <w:basedOn w:val="Style16"/>
    <w:pPr>
      <w:outlineLvl w:val="8"/>
    </w:pPr>
    <w:rPr>
      <w:b/>
      <w:bCs/>
      <w:i/>
      <w:iCs/>
      <w:sz w:val="28"/>
      <w:szCs w:val="28"/>
    </w:rPr>
  </w:style>
  <w:style w:type="paragraph" w:styleId="3">
    <w:name w:val="Заголовок 3"/>
    <w:basedOn w:val="Style16"/>
    <w:pPr>
      <w:outlineLvl w:val="8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1">
    <w:name w:val="Текст примечания Знак"/>
    <w:basedOn w:val="DefaultParagraphFont"/>
    <w:qFormat/>
    <w:rPr>
      <w:sz w:val="20"/>
      <w:szCs w:val="20"/>
    </w:rPr>
  </w:style>
  <w:style w:type="character" w:styleId="Style12">
    <w:name w:val="Тема примечания Знак"/>
    <w:basedOn w:val="Style11"/>
    <w:qFormat/>
    <w:rPr>
      <w:b/>
      <w:bCs/>
      <w:sz w:val="20"/>
      <w:szCs w:val="20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FontStyle55">
    <w:name w:val="Font Style55"/>
    <w:basedOn w:val="DefaultParagraphFont"/>
    <w:qFormat/>
    <w:rPr>
      <w:rFonts w:ascii="Century Schoolbook" w:hAnsi="Century Schoolbook" w:cs="Century Schoolbook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6">
    <w:name w:val="ListLabel 6"/>
    <w:qFormat/>
    <w:rPr>
      <w:rFonts w:cs="Symbol"/>
      <w:b/>
      <w:sz w:val="28"/>
    </w:rPr>
  </w:style>
  <w:style w:type="character" w:styleId="ListLabel7">
    <w:name w:val="ListLabel 7"/>
    <w:qFormat/>
    <w:rPr>
      <w:rFonts w:cs="Times New Roman"/>
      <w:sz w:val="28"/>
    </w:rPr>
  </w:style>
  <w:style w:type="character" w:styleId="ListLabel8">
    <w:name w:val="ListLabel 8"/>
    <w:qFormat/>
    <w:rPr>
      <w:rFonts w:ascii="Times New Roman" w:hAnsi="Times New Roman" w:cs="Symbol"/>
      <w:b/>
      <w:sz w:val="28"/>
    </w:rPr>
  </w:style>
  <w:style w:type="character" w:styleId="ListLabel9">
    <w:name w:val="ListLabel 9"/>
    <w:qFormat/>
    <w:rPr>
      <w:rFonts w:cs="Times New Roman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Style22">
    <w:name w:val="Подзаголовок"/>
    <w:basedOn w:val="Style16"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21">
    <w:name w:val="Без интервала2"/>
    <w:qFormat/>
    <w:pPr>
      <w:widowControl/>
      <w:tabs>
        <w:tab w:val="left" w:pos="720" w:leader="none"/>
      </w:tabs>
      <w:suppressAutoHyphens w:val="true"/>
      <w:bidi w:val="1"/>
      <w:spacing w:lineRule="atLeast" w:line="10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Style29">
    <w:name w:val="Style29"/>
    <w:basedOn w:val="Normal"/>
    <w:qFormat/>
    <w:pPr>
      <w:widowControl w:val="false"/>
      <w:spacing w:lineRule="atLeast" w:line="100" w:before="0" w:after="0"/>
    </w:pPr>
    <w:rPr>
      <w:rFonts w:ascii="Franklin Gothic Heavy" w:hAnsi="Franklin Gothic Heavy" w:eastAsia="Times New Roman" w:cs="Times New Roman"/>
      <w:sz w:val="24"/>
      <w:szCs w:val="24"/>
      <w:lang w:eastAsia="ru-RU"/>
    </w:rPr>
  </w:style>
  <w:style w:type="paragraph" w:styleId="Style23">
    <w:name w:val="Верх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Ниж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NoSpacing">
    <w:name w:val="No Spacing"/>
    <w:qFormat/>
    <w:pPr>
      <w:widowControl/>
      <w:tabs>
        <w:tab w:val="left" w:pos="720" w:leader="none"/>
      </w:tabs>
      <w:suppressAutoHyphens w:val="true"/>
      <w:bidi w:val="1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tLeast" w:line="10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Style17"/>
    <w:qFormat/>
    <w:pPr/>
    <w:rPr/>
  </w:style>
  <w:style w:type="paragraph" w:styleId="Style26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Application>LibreOffice/5.0.0.5$Windows_x86 LibreOffice_project/1b1a90865e348b492231e1c451437d7a15bb262b</Application>
  <Paragraphs>1859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2014-08-25T07:31:00Z</dcterms:created>
  <dc:creator>Nikita</dc:creator>
  <dc:language>ru</dc:language>
  <dcterms:modified xsi:type="dcterms:W3CDTF">2018-11-24T15:56:57Z</dcterms:modified>
  <cp:revision>107</cp:revision>
</cp:coreProperties>
</file>